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538B" w:rsidRPr="00667831" w:rsidRDefault="008837CD">
      <w:pPr>
        <w:spacing w:after="120"/>
        <w:jc w:val="center"/>
        <w:rPr>
          <w:rFonts w:ascii="Arial" w:hAnsi="Arial" w:cs="Arial"/>
          <w:b/>
          <w:sz w:val="22"/>
          <w:szCs w:val="22"/>
        </w:rPr>
      </w:pPr>
      <w:r w:rsidRPr="00667831">
        <w:rPr>
          <w:rFonts w:ascii="Arial" w:hAnsi="Arial" w:cs="Arial"/>
          <w:b/>
          <w:sz w:val="22"/>
          <w:szCs w:val="22"/>
        </w:rPr>
        <w:t>Návrh s</w:t>
      </w:r>
      <w:r w:rsidR="00B4538B" w:rsidRPr="00667831">
        <w:rPr>
          <w:rFonts w:ascii="Arial" w:hAnsi="Arial" w:cs="Arial"/>
          <w:b/>
          <w:sz w:val="22"/>
          <w:szCs w:val="22"/>
        </w:rPr>
        <w:t>mlouv</w:t>
      </w:r>
      <w:r w:rsidRPr="00667831">
        <w:rPr>
          <w:rFonts w:ascii="Arial" w:hAnsi="Arial" w:cs="Arial"/>
          <w:b/>
          <w:sz w:val="22"/>
          <w:szCs w:val="22"/>
        </w:rPr>
        <w:t>y</w:t>
      </w:r>
      <w:r w:rsidR="00B4538B" w:rsidRPr="00667831">
        <w:rPr>
          <w:rFonts w:ascii="Arial" w:hAnsi="Arial" w:cs="Arial"/>
          <w:b/>
          <w:sz w:val="22"/>
          <w:szCs w:val="22"/>
        </w:rPr>
        <w:t xml:space="preserve"> o dílo č. </w:t>
      </w:r>
      <w:r w:rsidR="00F51FF7" w:rsidRPr="00667831">
        <w:rPr>
          <w:rFonts w:ascii="Arial" w:hAnsi="Arial" w:cs="Arial"/>
          <w:b/>
          <w:sz w:val="22"/>
          <w:szCs w:val="22"/>
        </w:rPr>
        <w:t>……………….</w:t>
      </w:r>
    </w:p>
    <w:p w:rsidR="00B4538B" w:rsidRPr="00667831" w:rsidRDefault="00B4538B" w:rsidP="00DA372C">
      <w:pPr>
        <w:spacing w:after="480"/>
        <w:jc w:val="center"/>
        <w:rPr>
          <w:rFonts w:ascii="Arial" w:hAnsi="Arial" w:cs="Arial"/>
          <w:b/>
          <w:sz w:val="22"/>
          <w:szCs w:val="22"/>
        </w:rPr>
      </w:pPr>
      <w:r w:rsidRPr="00667831">
        <w:rPr>
          <w:rFonts w:ascii="Arial" w:hAnsi="Arial" w:cs="Arial"/>
          <w:b/>
          <w:sz w:val="22"/>
          <w:szCs w:val="22"/>
        </w:rPr>
        <w:t xml:space="preserve">uzavřená podle § </w:t>
      </w:r>
      <w:r w:rsidR="00F94446" w:rsidRPr="00667831">
        <w:rPr>
          <w:rFonts w:ascii="Arial" w:hAnsi="Arial" w:cs="Arial"/>
          <w:b/>
          <w:sz w:val="22"/>
          <w:szCs w:val="22"/>
        </w:rPr>
        <w:t>2586</w:t>
      </w:r>
      <w:r w:rsidRPr="00667831">
        <w:rPr>
          <w:rFonts w:ascii="Arial" w:hAnsi="Arial" w:cs="Arial"/>
          <w:b/>
          <w:sz w:val="22"/>
          <w:szCs w:val="22"/>
        </w:rPr>
        <w:t xml:space="preserve"> a násl. zákona č. </w:t>
      </w:r>
      <w:r w:rsidR="00F94446" w:rsidRPr="00667831">
        <w:rPr>
          <w:rFonts w:ascii="Arial" w:hAnsi="Arial" w:cs="Arial"/>
          <w:b/>
          <w:sz w:val="22"/>
          <w:szCs w:val="22"/>
        </w:rPr>
        <w:t xml:space="preserve">89/2012 Sb. občanského </w:t>
      </w:r>
      <w:r w:rsidRPr="00667831">
        <w:rPr>
          <w:rFonts w:ascii="Arial" w:hAnsi="Arial" w:cs="Arial"/>
          <w:b/>
          <w:sz w:val="22"/>
          <w:szCs w:val="22"/>
        </w:rPr>
        <w:t>zákoníku</w:t>
      </w:r>
    </w:p>
    <w:p w:rsidR="00B4538B" w:rsidRPr="00667831" w:rsidRDefault="00B4538B" w:rsidP="003E13DD">
      <w:pPr>
        <w:spacing w:after="120"/>
        <w:rPr>
          <w:rFonts w:ascii="Arial" w:hAnsi="Arial" w:cs="Arial"/>
          <w:b/>
          <w:sz w:val="22"/>
          <w:szCs w:val="22"/>
        </w:rPr>
      </w:pPr>
      <w:r w:rsidRPr="00667831">
        <w:rPr>
          <w:rFonts w:ascii="Arial" w:hAnsi="Arial" w:cs="Arial"/>
          <w:b/>
          <w:sz w:val="22"/>
          <w:szCs w:val="22"/>
        </w:rPr>
        <w:t>I. Smluvní strany</w:t>
      </w:r>
    </w:p>
    <w:p w:rsidR="00B4538B" w:rsidRPr="00667831" w:rsidRDefault="00B4538B">
      <w:pPr>
        <w:jc w:val="both"/>
        <w:rPr>
          <w:rFonts w:ascii="Arial" w:hAnsi="Arial" w:cs="Arial"/>
          <w:b/>
          <w:sz w:val="22"/>
          <w:szCs w:val="22"/>
        </w:rPr>
      </w:pPr>
      <w:r w:rsidRPr="00667831">
        <w:rPr>
          <w:rFonts w:ascii="Arial" w:hAnsi="Arial" w:cs="Arial"/>
          <w:b/>
          <w:sz w:val="22"/>
          <w:szCs w:val="22"/>
        </w:rPr>
        <w:t>Objednatel:</w:t>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t>Město Bohumín</w:t>
      </w:r>
    </w:p>
    <w:p w:rsidR="00B4538B" w:rsidRPr="00667831" w:rsidRDefault="00B4538B">
      <w:pPr>
        <w:jc w:val="both"/>
        <w:rPr>
          <w:rFonts w:ascii="Arial" w:hAnsi="Arial" w:cs="Arial"/>
          <w:sz w:val="22"/>
          <w:szCs w:val="22"/>
        </w:rPr>
      </w:pP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t>Masarykova 158, 735 81  Bohumín</w:t>
      </w:r>
    </w:p>
    <w:p w:rsidR="00B4538B" w:rsidRPr="00667831" w:rsidRDefault="00B4538B">
      <w:pPr>
        <w:jc w:val="both"/>
        <w:rPr>
          <w:rFonts w:ascii="Arial" w:hAnsi="Arial" w:cs="Arial"/>
          <w:sz w:val="22"/>
          <w:szCs w:val="22"/>
        </w:rPr>
      </w:pPr>
      <w:r w:rsidRPr="00667831">
        <w:rPr>
          <w:rFonts w:ascii="Arial" w:hAnsi="Arial" w:cs="Arial"/>
          <w:sz w:val="22"/>
          <w:szCs w:val="22"/>
        </w:rPr>
        <w:t>Zastoupený:</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t>Ing. Petrem Víchou, starostou města</w:t>
      </w:r>
    </w:p>
    <w:p w:rsidR="00B4538B" w:rsidRPr="00667831" w:rsidRDefault="00B4538B">
      <w:pPr>
        <w:jc w:val="both"/>
        <w:rPr>
          <w:rFonts w:ascii="Arial" w:hAnsi="Arial" w:cs="Arial"/>
          <w:sz w:val="22"/>
          <w:szCs w:val="22"/>
        </w:rPr>
      </w:pPr>
      <w:r w:rsidRPr="00667831">
        <w:rPr>
          <w:rFonts w:ascii="Arial" w:hAnsi="Arial" w:cs="Arial"/>
          <w:sz w:val="22"/>
          <w:szCs w:val="22"/>
        </w:rPr>
        <w:t>IČ:</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t>00297569</w:t>
      </w:r>
    </w:p>
    <w:p w:rsidR="00B4538B" w:rsidRPr="00667831" w:rsidRDefault="00B4538B">
      <w:pPr>
        <w:jc w:val="both"/>
        <w:rPr>
          <w:rFonts w:ascii="Arial" w:hAnsi="Arial" w:cs="Arial"/>
          <w:sz w:val="22"/>
          <w:szCs w:val="22"/>
        </w:rPr>
      </w:pPr>
      <w:r w:rsidRPr="00667831">
        <w:rPr>
          <w:rFonts w:ascii="Arial" w:hAnsi="Arial" w:cs="Arial"/>
          <w:sz w:val="22"/>
          <w:szCs w:val="22"/>
        </w:rPr>
        <w:t>DIČ :</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t>CZ00297569</w:t>
      </w:r>
    </w:p>
    <w:p w:rsidR="00B4538B" w:rsidRPr="00667831" w:rsidRDefault="00B4538B">
      <w:pPr>
        <w:jc w:val="both"/>
        <w:rPr>
          <w:rFonts w:ascii="Arial" w:hAnsi="Arial" w:cs="Arial"/>
          <w:sz w:val="22"/>
          <w:szCs w:val="22"/>
        </w:rPr>
      </w:pPr>
      <w:r w:rsidRPr="00667831">
        <w:rPr>
          <w:rFonts w:ascii="Arial" w:hAnsi="Arial" w:cs="Arial"/>
          <w:sz w:val="22"/>
          <w:szCs w:val="22"/>
        </w:rPr>
        <w:t>Bankovní spojení:</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t>Česká spořitelna, a.s., pobočka Bohumín</w:t>
      </w:r>
    </w:p>
    <w:p w:rsidR="00B4538B" w:rsidRPr="00667831" w:rsidRDefault="00B4538B">
      <w:pPr>
        <w:jc w:val="both"/>
        <w:rPr>
          <w:rFonts w:ascii="Arial" w:hAnsi="Arial" w:cs="Arial"/>
          <w:sz w:val="22"/>
          <w:szCs w:val="22"/>
        </w:rPr>
      </w:pPr>
      <w:r w:rsidRPr="00667831">
        <w:rPr>
          <w:rFonts w:ascii="Arial" w:hAnsi="Arial" w:cs="Arial"/>
          <w:sz w:val="22"/>
          <w:szCs w:val="22"/>
        </w:rPr>
        <w:t>Číslo účtu:</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C04F49" w:rsidRPr="00667831">
        <w:rPr>
          <w:rFonts w:ascii="Arial" w:hAnsi="Arial" w:cs="Arial"/>
          <w:sz w:val="22"/>
          <w:szCs w:val="22"/>
        </w:rPr>
        <w:t>27-1721638359/0800</w:t>
      </w:r>
    </w:p>
    <w:p w:rsidR="00B4538B" w:rsidRPr="00667831" w:rsidRDefault="00B4538B">
      <w:pPr>
        <w:jc w:val="both"/>
        <w:rPr>
          <w:rFonts w:ascii="Arial" w:hAnsi="Arial" w:cs="Arial"/>
          <w:sz w:val="22"/>
          <w:szCs w:val="22"/>
        </w:rPr>
      </w:pPr>
      <w:r w:rsidRPr="00667831">
        <w:rPr>
          <w:rFonts w:ascii="Arial" w:hAnsi="Arial" w:cs="Arial"/>
          <w:sz w:val="22"/>
          <w:szCs w:val="22"/>
        </w:rPr>
        <w:t>Oprávněn jednat ve věcech smluvních:</w:t>
      </w:r>
      <w:r w:rsidRPr="00667831">
        <w:rPr>
          <w:rFonts w:ascii="Arial" w:hAnsi="Arial" w:cs="Arial"/>
          <w:sz w:val="22"/>
          <w:szCs w:val="22"/>
        </w:rPr>
        <w:tab/>
        <w:t xml:space="preserve">Ing. </w:t>
      </w:r>
      <w:r w:rsidR="00751CE7" w:rsidRPr="00667831">
        <w:rPr>
          <w:rFonts w:ascii="Arial" w:hAnsi="Arial" w:cs="Arial"/>
          <w:sz w:val="22"/>
          <w:szCs w:val="22"/>
        </w:rPr>
        <w:t>Lumír Macura</w:t>
      </w:r>
      <w:r w:rsidRPr="00667831">
        <w:rPr>
          <w:rFonts w:ascii="Arial" w:hAnsi="Arial" w:cs="Arial"/>
          <w:sz w:val="22"/>
          <w:szCs w:val="22"/>
        </w:rPr>
        <w:t>, starosta města</w:t>
      </w:r>
    </w:p>
    <w:p w:rsidR="00067BA5" w:rsidRPr="00667831" w:rsidRDefault="00B4538B">
      <w:pPr>
        <w:ind w:right="-473"/>
        <w:jc w:val="both"/>
        <w:rPr>
          <w:rFonts w:ascii="Arial" w:hAnsi="Arial" w:cs="Arial"/>
          <w:sz w:val="22"/>
          <w:szCs w:val="22"/>
        </w:rPr>
      </w:pPr>
      <w:r w:rsidRPr="00667831">
        <w:rPr>
          <w:rFonts w:ascii="Arial" w:hAnsi="Arial" w:cs="Arial"/>
          <w:sz w:val="22"/>
          <w:szCs w:val="22"/>
        </w:rPr>
        <w:t>Oprávněn jednat ve věcech technických:</w:t>
      </w:r>
      <w:r w:rsidRPr="00667831">
        <w:rPr>
          <w:rFonts w:ascii="Arial" w:hAnsi="Arial" w:cs="Arial"/>
          <w:sz w:val="22"/>
          <w:szCs w:val="22"/>
        </w:rPr>
        <w:tab/>
        <w:t xml:space="preserve">Ing. </w:t>
      </w:r>
      <w:r w:rsidR="00067BA5" w:rsidRPr="00667831">
        <w:rPr>
          <w:rFonts w:ascii="Arial" w:hAnsi="Arial" w:cs="Arial"/>
          <w:sz w:val="22"/>
          <w:szCs w:val="22"/>
        </w:rPr>
        <w:t>Hana Kaspřáková, vedoucí oddělení investiční</w:t>
      </w:r>
    </w:p>
    <w:p w:rsidR="00B4538B" w:rsidRPr="00667831" w:rsidRDefault="00067BA5" w:rsidP="00067BA5">
      <w:pPr>
        <w:ind w:left="3600" w:right="-473" w:firstLine="720"/>
        <w:jc w:val="both"/>
        <w:rPr>
          <w:rFonts w:ascii="Arial" w:hAnsi="Arial" w:cs="Arial"/>
          <w:sz w:val="22"/>
          <w:szCs w:val="22"/>
        </w:rPr>
      </w:pPr>
      <w:r w:rsidRPr="00667831">
        <w:rPr>
          <w:rFonts w:ascii="Arial" w:hAnsi="Arial" w:cs="Arial"/>
          <w:sz w:val="22"/>
          <w:szCs w:val="22"/>
        </w:rPr>
        <w:t xml:space="preserve">výstavby </w:t>
      </w:r>
      <w:r w:rsidR="00B4538B" w:rsidRPr="00667831">
        <w:rPr>
          <w:rFonts w:ascii="Arial" w:hAnsi="Arial" w:cs="Arial"/>
          <w:sz w:val="22"/>
          <w:szCs w:val="22"/>
        </w:rPr>
        <w:t>odboru rozvoje a investic</w:t>
      </w:r>
    </w:p>
    <w:p w:rsidR="008F3088" w:rsidRPr="00667831" w:rsidRDefault="00B4538B">
      <w:pPr>
        <w:ind w:left="3600" w:right="-306" w:firstLine="720"/>
        <w:jc w:val="both"/>
        <w:rPr>
          <w:rFonts w:ascii="Arial" w:hAnsi="Arial" w:cs="Arial"/>
          <w:sz w:val="22"/>
          <w:szCs w:val="22"/>
        </w:rPr>
      </w:pPr>
      <w:r w:rsidRPr="00667831">
        <w:rPr>
          <w:rFonts w:ascii="Arial" w:hAnsi="Arial" w:cs="Arial"/>
          <w:sz w:val="22"/>
          <w:szCs w:val="22"/>
        </w:rPr>
        <w:t>Lenka Jochimová</w:t>
      </w:r>
      <w:r w:rsidR="008F3088" w:rsidRPr="00667831">
        <w:rPr>
          <w:rFonts w:ascii="Arial" w:hAnsi="Arial" w:cs="Arial"/>
          <w:sz w:val="22"/>
          <w:szCs w:val="22"/>
        </w:rPr>
        <w:t>, DiS</w:t>
      </w:r>
      <w:r w:rsidRPr="00667831">
        <w:rPr>
          <w:rFonts w:ascii="Arial" w:hAnsi="Arial" w:cs="Arial"/>
          <w:sz w:val="22"/>
          <w:szCs w:val="22"/>
        </w:rPr>
        <w:t>, referent odboru rozvoje a</w:t>
      </w:r>
    </w:p>
    <w:p w:rsidR="00B4538B" w:rsidRPr="00667831" w:rsidRDefault="00B4538B" w:rsidP="008F3088">
      <w:pPr>
        <w:ind w:left="4320" w:right="-306"/>
        <w:jc w:val="both"/>
        <w:rPr>
          <w:rFonts w:ascii="Arial" w:hAnsi="Arial" w:cs="Arial"/>
          <w:sz w:val="22"/>
          <w:szCs w:val="22"/>
        </w:rPr>
      </w:pPr>
      <w:r w:rsidRPr="00667831">
        <w:rPr>
          <w:rFonts w:ascii="Arial" w:hAnsi="Arial" w:cs="Arial"/>
          <w:sz w:val="22"/>
          <w:szCs w:val="22"/>
        </w:rPr>
        <w:t>investic</w:t>
      </w:r>
    </w:p>
    <w:p w:rsidR="00B4538B" w:rsidRPr="00667831" w:rsidRDefault="00B4538B">
      <w:pPr>
        <w:jc w:val="both"/>
        <w:rPr>
          <w:rFonts w:ascii="Arial" w:hAnsi="Arial" w:cs="Arial"/>
          <w:sz w:val="22"/>
          <w:szCs w:val="22"/>
        </w:rPr>
      </w:pPr>
      <w:r w:rsidRPr="00667831">
        <w:rPr>
          <w:rFonts w:ascii="Arial" w:hAnsi="Arial" w:cs="Arial"/>
          <w:sz w:val="22"/>
          <w:szCs w:val="22"/>
        </w:rPr>
        <w:t>Telefon:</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t>596 092</w:t>
      </w:r>
      <w:r w:rsidR="0067496E" w:rsidRPr="00667831">
        <w:rPr>
          <w:rFonts w:ascii="Arial" w:hAnsi="Arial" w:cs="Arial"/>
          <w:sz w:val="22"/>
          <w:szCs w:val="22"/>
        </w:rPr>
        <w:t> </w:t>
      </w:r>
      <w:r w:rsidRPr="00667831">
        <w:rPr>
          <w:rFonts w:ascii="Arial" w:hAnsi="Arial" w:cs="Arial"/>
          <w:sz w:val="22"/>
          <w:szCs w:val="22"/>
        </w:rPr>
        <w:t>177</w:t>
      </w:r>
    </w:p>
    <w:p w:rsidR="00B4538B" w:rsidRPr="00667831" w:rsidRDefault="00B4538B">
      <w:pPr>
        <w:jc w:val="both"/>
        <w:rPr>
          <w:rFonts w:ascii="Arial" w:hAnsi="Arial" w:cs="Arial"/>
          <w:sz w:val="22"/>
          <w:szCs w:val="22"/>
        </w:rPr>
      </w:pPr>
      <w:r w:rsidRPr="00667831">
        <w:rPr>
          <w:rFonts w:ascii="Arial" w:hAnsi="Arial" w:cs="Arial"/>
          <w:sz w:val="22"/>
          <w:szCs w:val="22"/>
        </w:rPr>
        <w:t>E-mail:</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hyperlink r:id="rId8" w:history="1">
        <w:r w:rsidRPr="00667831">
          <w:rPr>
            <w:rStyle w:val="Hypertextovodkaz"/>
            <w:rFonts w:ascii="Arial" w:hAnsi="Arial" w:cs="Arial"/>
            <w:color w:val="auto"/>
            <w:sz w:val="22"/>
            <w:szCs w:val="22"/>
          </w:rPr>
          <w:t>jochimova.lenka@mubo.cz</w:t>
        </w:r>
      </w:hyperlink>
    </w:p>
    <w:p w:rsidR="00B4538B" w:rsidRPr="00667831" w:rsidRDefault="00B4538B">
      <w:pPr>
        <w:jc w:val="both"/>
        <w:rPr>
          <w:rFonts w:ascii="Arial" w:hAnsi="Arial" w:cs="Arial"/>
          <w:sz w:val="22"/>
          <w:szCs w:val="22"/>
        </w:rPr>
      </w:pPr>
      <w:r w:rsidRPr="00667831">
        <w:rPr>
          <w:rFonts w:ascii="Arial" w:hAnsi="Arial" w:cs="Arial"/>
          <w:sz w:val="22"/>
          <w:szCs w:val="22"/>
        </w:rPr>
        <w:t>(dále jen objednatel)</w:t>
      </w:r>
    </w:p>
    <w:p w:rsidR="00B4538B" w:rsidRPr="00667831" w:rsidRDefault="00B4538B">
      <w:pPr>
        <w:jc w:val="both"/>
        <w:rPr>
          <w:rFonts w:ascii="Arial" w:hAnsi="Arial" w:cs="Arial"/>
          <w:sz w:val="22"/>
          <w:szCs w:val="22"/>
        </w:rPr>
      </w:pPr>
    </w:p>
    <w:p w:rsidR="00B4538B" w:rsidRPr="00667831" w:rsidRDefault="00B4538B">
      <w:pPr>
        <w:jc w:val="both"/>
        <w:rPr>
          <w:rFonts w:ascii="Arial" w:hAnsi="Arial" w:cs="Arial"/>
          <w:sz w:val="22"/>
          <w:szCs w:val="22"/>
        </w:rPr>
      </w:pPr>
      <w:r w:rsidRPr="00667831">
        <w:rPr>
          <w:rFonts w:ascii="Arial" w:hAnsi="Arial" w:cs="Arial"/>
          <w:sz w:val="22"/>
          <w:szCs w:val="22"/>
        </w:rPr>
        <w:t>a</w:t>
      </w:r>
    </w:p>
    <w:p w:rsidR="00B4538B" w:rsidRPr="00667831" w:rsidRDefault="00B4538B">
      <w:pPr>
        <w:jc w:val="both"/>
        <w:rPr>
          <w:rFonts w:ascii="Arial" w:hAnsi="Arial" w:cs="Arial"/>
          <w:b/>
          <w:sz w:val="22"/>
          <w:szCs w:val="22"/>
        </w:rPr>
      </w:pPr>
    </w:p>
    <w:p w:rsidR="00031C87" w:rsidRPr="00667831" w:rsidRDefault="00B4538B">
      <w:pPr>
        <w:jc w:val="both"/>
        <w:rPr>
          <w:rFonts w:ascii="Arial" w:hAnsi="Arial" w:cs="Arial"/>
          <w:b/>
          <w:sz w:val="22"/>
          <w:szCs w:val="22"/>
        </w:rPr>
      </w:pPr>
      <w:r w:rsidRPr="00667831">
        <w:rPr>
          <w:rFonts w:ascii="Arial" w:hAnsi="Arial" w:cs="Arial"/>
          <w:b/>
          <w:sz w:val="22"/>
          <w:szCs w:val="22"/>
        </w:rPr>
        <w:t>Zhotovitel :</w:t>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00F51FF7" w:rsidRPr="00667831">
        <w:rPr>
          <w:rFonts w:ascii="Arial" w:hAnsi="Arial" w:cs="Arial"/>
          <w:b/>
          <w:sz w:val="22"/>
          <w:szCs w:val="22"/>
        </w:rPr>
        <w:t>……………………………</w:t>
      </w:r>
      <w:r w:rsidRPr="00667831">
        <w:rPr>
          <w:rFonts w:ascii="Arial" w:hAnsi="Arial" w:cs="Arial"/>
          <w:b/>
          <w:sz w:val="22"/>
          <w:szCs w:val="22"/>
        </w:rPr>
        <w:tab/>
      </w:r>
    </w:p>
    <w:p w:rsidR="00B4538B" w:rsidRPr="00667831" w:rsidRDefault="00B7219D">
      <w:pPr>
        <w:jc w:val="both"/>
        <w:rPr>
          <w:rFonts w:ascii="Arial" w:hAnsi="Arial" w:cs="Arial"/>
          <w:sz w:val="22"/>
          <w:szCs w:val="22"/>
        </w:rPr>
      </w:pP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Pr="00667831">
        <w:rPr>
          <w:rFonts w:ascii="Arial" w:hAnsi="Arial" w:cs="Arial"/>
          <w:b/>
          <w:sz w:val="22"/>
          <w:szCs w:val="22"/>
        </w:rPr>
        <w:tab/>
      </w:r>
      <w:r w:rsidR="00F51FF7" w:rsidRPr="00667831">
        <w:rPr>
          <w:rFonts w:ascii="Arial" w:hAnsi="Arial" w:cs="Arial"/>
          <w:sz w:val="22"/>
          <w:szCs w:val="22"/>
        </w:rPr>
        <w:t>……………………………</w:t>
      </w:r>
    </w:p>
    <w:p w:rsidR="00D868E7" w:rsidRPr="00667831" w:rsidRDefault="00B4538B" w:rsidP="00031C87">
      <w:pPr>
        <w:ind w:left="4320" w:hanging="4320"/>
        <w:jc w:val="both"/>
        <w:rPr>
          <w:rFonts w:ascii="Arial" w:hAnsi="Arial" w:cs="Arial"/>
          <w:sz w:val="22"/>
          <w:szCs w:val="22"/>
        </w:rPr>
      </w:pPr>
      <w:r w:rsidRPr="00667831">
        <w:rPr>
          <w:rFonts w:ascii="Arial" w:hAnsi="Arial" w:cs="Arial"/>
          <w:sz w:val="22"/>
          <w:szCs w:val="22"/>
        </w:rPr>
        <w:t>Zastoupený :</w:t>
      </w:r>
      <w:r w:rsidRPr="00667831">
        <w:rPr>
          <w:rFonts w:ascii="Arial" w:hAnsi="Arial" w:cs="Arial"/>
          <w:sz w:val="22"/>
          <w:szCs w:val="22"/>
        </w:rPr>
        <w:tab/>
      </w:r>
      <w:r w:rsidR="00F51FF7" w:rsidRPr="00667831">
        <w:rPr>
          <w:rFonts w:ascii="Arial" w:hAnsi="Arial" w:cs="Arial"/>
          <w:sz w:val="22"/>
          <w:szCs w:val="22"/>
        </w:rPr>
        <w:t>……………………………</w:t>
      </w:r>
      <w:bookmarkStart w:id="0" w:name="_GoBack"/>
      <w:bookmarkEnd w:id="0"/>
    </w:p>
    <w:p w:rsidR="00B4538B" w:rsidRPr="00667831" w:rsidRDefault="00B7219D">
      <w:pPr>
        <w:jc w:val="both"/>
        <w:rPr>
          <w:rFonts w:ascii="Arial" w:hAnsi="Arial" w:cs="Arial"/>
          <w:sz w:val="22"/>
          <w:szCs w:val="22"/>
        </w:rPr>
      </w:pPr>
      <w:r w:rsidRPr="00667831">
        <w:rPr>
          <w:rFonts w:ascii="Arial" w:hAnsi="Arial" w:cs="Arial"/>
          <w:sz w:val="22"/>
          <w:szCs w:val="22"/>
        </w:rPr>
        <w:t>IČ:</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w:t>
      </w:r>
      <w:r w:rsidR="00B4538B" w:rsidRPr="00667831">
        <w:rPr>
          <w:rFonts w:ascii="Arial" w:hAnsi="Arial" w:cs="Arial"/>
          <w:b/>
          <w:sz w:val="22"/>
          <w:szCs w:val="22"/>
        </w:rPr>
        <w:tab/>
      </w:r>
      <w:r w:rsidR="00B4538B" w:rsidRPr="00667831">
        <w:rPr>
          <w:rFonts w:ascii="Arial" w:hAnsi="Arial" w:cs="Arial"/>
          <w:sz w:val="22"/>
          <w:szCs w:val="22"/>
        </w:rPr>
        <w:tab/>
      </w:r>
    </w:p>
    <w:p w:rsidR="00B4538B" w:rsidRPr="00667831" w:rsidRDefault="00B4538B">
      <w:pPr>
        <w:jc w:val="both"/>
        <w:rPr>
          <w:rFonts w:ascii="Arial" w:hAnsi="Arial" w:cs="Arial"/>
          <w:sz w:val="22"/>
          <w:szCs w:val="22"/>
        </w:rPr>
      </w:pPr>
      <w:r w:rsidRPr="00667831">
        <w:rPr>
          <w:rFonts w:ascii="Arial" w:hAnsi="Arial" w:cs="Arial"/>
          <w:sz w:val="22"/>
          <w:szCs w:val="22"/>
        </w:rPr>
        <w:t>DIČ:</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p>
    <w:p w:rsidR="00B4538B" w:rsidRPr="00667831" w:rsidRDefault="00B4538B">
      <w:pPr>
        <w:jc w:val="both"/>
        <w:rPr>
          <w:rFonts w:ascii="Arial" w:hAnsi="Arial" w:cs="Arial"/>
          <w:sz w:val="22"/>
          <w:szCs w:val="22"/>
        </w:rPr>
      </w:pPr>
      <w:r w:rsidRPr="00667831">
        <w:rPr>
          <w:rFonts w:ascii="Arial" w:hAnsi="Arial" w:cs="Arial"/>
          <w:sz w:val="22"/>
          <w:szCs w:val="22"/>
        </w:rPr>
        <w:t>Bankovní spojení:</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w:t>
      </w:r>
    </w:p>
    <w:p w:rsidR="00600ED5" w:rsidRPr="00667831" w:rsidRDefault="00B4538B">
      <w:pPr>
        <w:jc w:val="both"/>
        <w:rPr>
          <w:rFonts w:ascii="Arial" w:hAnsi="Arial" w:cs="Arial"/>
          <w:sz w:val="22"/>
          <w:szCs w:val="22"/>
        </w:rPr>
      </w:pPr>
      <w:r w:rsidRPr="00667831">
        <w:rPr>
          <w:rFonts w:ascii="Arial" w:hAnsi="Arial" w:cs="Arial"/>
          <w:sz w:val="22"/>
          <w:szCs w:val="22"/>
        </w:rPr>
        <w:t>Číslo účtu:</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w:t>
      </w:r>
    </w:p>
    <w:p w:rsidR="00B4538B" w:rsidRPr="00667831" w:rsidRDefault="00600ED5">
      <w:pPr>
        <w:jc w:val="both"/>
        <w:rPr>
          <w:rFonts w:ascii="Arial" w:hAnsi="Arial" w:cs="Arial"/>
          <w:sz w:val="22"/>
          <w:szCs w:val="22"/>
        </w:rPr>
      </w:pP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w:t>
      </w:r>
      <w:r w:rsidR="00B4538B" w:rsidRPr="00667831">
        <w:rPr>
          <w:rFonts w:ascii="Arial" w:hAnsi="Arial" w:cs="Arial"/>
          <w:sz w:val="22"/>
          <w:szCs w:val="22"/>
        </w:rPr>
        <w:tab/>
      </w:r>
      <w:r w:rsidR="00B4538B"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ab/>
      </w:r>
      <w:r w:rsidR="00F51FF7" w:rsidRPr="00667831">
        <w:rPr>
          <w:rFonts w:ascii="Arial" w:hAnsi="Arial" w:cs="Arial"/>
          <w:sz w:val="22"/>
          <w:szCs w:val="22"/>
        </w:rPr>
        <w:tab/>
        <w:t>……………………………</w:t>
      </w:r>
    </w:p>
    <w:p w:rsidR="00B4538B" w:rsidRPr="00667831" w:rsidRDefault="00B4538B">
      <w:pPr>
        <w:jc w:val="both"/>
        <w:rPr>
          <w:rFonts w:ascii="Arial" w:hAnsi="Arial" w:cs="Arial"/>
          <w:sz w:val="22"/>
          <w:szCs w:val="22"/>
        </w:rPr>
      </w:pPr>
      <w:r w:rsidRPr="00667831">
        <w:rPr>
          <w:rFonts w:ascii="Arial" w:hAnsi="Arial" w:cs="Arial"/>
          <w:sz w:val="22"/>
          <w:szCs w:val="22"/>
        </w:rPr>
        <w:t>Oprávněn jednat ve věcech smluvních:</w:t>
      </w:r>
      <w:r w:rsidRPr="00667831">
        <w:rPr>
          <w:rFonts w:ascii="Arial" w:hAnsi="Arial" w:cs="Arial"/>
          <w:sz w:val="22"/>
          <w:szCs w:val="22"/>
        </w:rPr>
        <w:tab/>
      </w:r>
      <w:r w:rsidR="00F51FF7" w:rsidRPr="00667831">
        <w:rPr>
          <w:rFonts w:ascii="Arial" w:hAnsi="Arial" w:cs="Arial"/>
          <w:sz w:val="22"/>
          <w:szCs w:val="22"/>
        </w:rPr>
        <w:t>……………………………</w:t>
      </w:r>
    </w:p>
    <w:p w:rsidR="001A265F" w:rsidRPr="00667831" w:rsidRDefault="00B4538B" w:rsidP="00BC76CC">
      <w:pPr>
        <w:ind w:left="4320" w:hanging="4320"/>
        <w:rPr>
          <w:rFonts w:ascii="Arial" w:hAnsi="Arial" w:cs="Arial"/>
          <w:sz w:val="22"/>
          <w:szCs w:val="22"/>
        </w:rPr>
      </w:pPr>
      <w:r w:rsidRPr="00667831">
        <w:rPr>
          <w:rFonts w:ascii="Arial" w:hAnsi="Arial" w:cs="Arial"/>
          <w:sz w:val="22"/>
          <w:szCs w:val="22"/>
        </w:rPr>
        <w:t>Oprávněn jednat ve věcech technických:</w:t>
      </w:r>
      <w:r w:rsidRPr="00667831">
        <w:rPr>
          <w:rFonts w:ascii="Arial" w:hAnsi="Arial" w:cs="Arial"/>
          <w:sz w:val="22"/>
          <w:szCs w:val="22"/>
        </w:rPr>
        <w:tab/>
      </w:r>
      <w:r w:rsidR="00F51FF7" w:rsidRPr="00667831">
        <w:rPr>
          <w:rFonts w:ascii="Arial" w:hAnsi="Arial" w:cs="Arial"/>
          <w:sz w:val="22"/>
          <w:szCs w:val="22"/>
        </w:rPr>
        <w:t>……………………………</w:t>
      </w:r>
      <w:r w:rsidR="001A265F" w:rsidRPr="00667831">
        <w:rPr>
          <w:rFonts w:ascii="Arial" w:hAnsi="Arial" w:cs="Arial"/>
          <w:sz w:val="22"/>
          <w:szCs w:val="22"/>
        </w:rPr>
        <w:t xml:space="preserve">                                                                       </w:t>
      </w:r>
    </w:p>
    <w:p w:rsidR="00F94446" w:rsidRPr="00667831" w:rsidRDefault="006F2254">
      <w:pPr>
        <w:jc w:val="both"/>
        <w:rPr>
          <w:rFonts w:ascii="Arial" w:hAnsi="Arial" w:cs="Arial"/>
          <w:sz w:val="22"/>
          <w:szCs w:val="22"/>
        </w:rPr>
      </w:pPr>
      <w:r w:rsidRPr="00667831">
        <w:rPr>
          <w:rFonts w:ascii="Arial" w:hAnsi="Arial" w:cs="Arial"/>
          <w:sz w:val="22"/>
          <w:szCs w:val="22"/>
        </w:rPr>
        <w:t xml:space="preserve">Manažer zakázky:                                          </w:t>
      </w:r>
      <w:r w:rsidR="00F51FF7" w:rsidRPr="00667831">
        <w:rPr>
          <w:rFonts w:ascii="Arial" w:hAnsi="Arial" w:cs="Arial"/>
          <w:sz w:val="22"/>
          <w:szCs w:val="22"/>
        </w:rPr>
        <w:t>……………………………</w:t>
      </w:r>
    </w:p>
    <w:p w:rsidR="001A265F" w:rsidRPr="00667831" w:rsidRDefault="001A265F">
      <w:pPr>
        <w:jc w:val="both"/>
        <w:rPr>
          <w:rFonts w:ascii="Arial" w:hAnsi="Arial" w:cs="Arial"/>
          <w:sz w:val="22"/>
          <w:szCs w:val="22"/>
        </w:rPr>
      </w:pPr>
      <w:r w:rsidRPr="00667831">
        <w:rPr>
          <w:rFonts w:ascii="Arial" w:hAnsi="Arial" w:cs="Arial"/>
          <w:sz w:val="22"/>
          <w:szCs w:val="22"/>
        </w:rPr>
        <w:t xml:space="preserve">                                                                       </w:t>
      </w:r>
      <w:r w:rsidR="00F51FF7" w:rsidRPr="00667831">
        <w:rPr>
          <w:rFonts w:ascii="Arial" w:hAnsi="Arial" w:cs="Arial"/>
          <w:sz w:val="22"/>
          <w:szCs w:val="22"/>
        </w:rPr>
        <w:t>……………………………</w:t>
      </w:r>
    </w:p>
    <w:p w:rsidR="00B4538B" w:rsidRPr="00667831" w:rsidRDefault="00B4538B">
      <w:pPr>
        <w:jc w:val="both"/>
        <w:rPr>
          <w:rFonts w:ascii="Arial" w:hAnsi="Arial" w:cs="Arial"/>
          <w:sz w:val="22"/>
          <w:szCs w:val="22"/>
        </w:rPr>
      </w:pPr>
      <w:r w:rsidRPr="00667831">
        <w:rPr>
          <w:rFonts w:ascii="Arial" w:hAnsi="Arial" w:cs="Arial"/>
          <w:sz w:val="22"/>
          <w:szCs w:val="22"/>
        </w:rPr>
        <w:t>Telefon:</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w:t>
      </w:r>
    </w:p>
    <w:p w:rsidR="009617CF" w:rsidRPr="00667831" w:rsidRDefault="00B4538B">
      <w:pPr>
        <w:jc w:val="both"/>
        <w:rPr>
          <w:rFonts w:ascii="Arial" w:hAnsi="Arial" w:cs="Arial"/>
          <w:sz w:val="22"/>
          <w:szCs w:val="22"/>
        </w:rPr>
      </w:pPr>
      <w:r w:rsidRPr="00667831">
        <w:rPr>
          <w:rFonts w:ascii="Arial" w:hAnsi="Arial" w:cs="Arial"/>
          <w:sz w:val="22"/>
          <w:szCs w:val="22"/>
        </w:rPr>
        <w:t>Fax :</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w:t>
      </w:r>
      <w:r w:rsidR="009617CF" w:rsidRPr="00667831">
        <w:rPr>
          <w:rFonts w:ascii="Arial" w:hAnsi="Arial" w:cs="Arial"/>
          <w:sz w:val="22"/>
          <w:szCs w:val="22"/>
        </w:rPr>
        <w:tab/>
      </w:r>
      <w:r w:rsidR="009617CF" w:rsidRPr="00667831">
        <w:rPr>
          <w:rFonts w:ascii="Arial" w:hAnsi="Arial" w:cs="Arial"/>
          <w:sz w:val="22"/>
          <w:szCs w:val="22"/>
        </w:rPr>
        <w:tab/>
      </w:r>
      <w:r w:rsidR="009617CF" w:rsidRPr="00667831">
        <w:rPr>
          <w:rFonts w:ascii="Arial" w:hAnsi="Arial" w:cs="Arial"/>
          <w:sz w:val="22"/>
          <w:szCs w:val="22"/>
        </w:rPr>
        <w:tab/>
      </w:r>
    </w:p>
    <w:p w:rsidR="00F94446" w:rsidRPr="00667831" w:rsidRDefault="00B4538B" w:rsidP="00F94446">
      <w:pPr>
        <w:jc w:val="both"/>
        <w:rPr>
          <w:rFonts w:ascii="Arial" w:hAnsi="Arial" w:cs="Arial"/>
          <w:sz w:val="22"/>
          <w:szCs w:val="22"/>
        </w:rPr>
      </w:pPr>
      <w:r w:rsidRPr="00667831">
        <w:rPr>
          <w:rFonts w:ascii="Arial" w:hAnsi="Arial" w:cs="Arial"/>
          <w:sz w:val="22"/>
          <w:szCs w:val="22"/>
        </w:rPr>
        <w:t>E-mail:</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F51FF7" w:rsidRPr="00667831">
        <w:rPr>
          <w:rFonts w:ascii="Arial" w:hAnsi="Arial" w:cs="Arial"/>
          <w:sz w:val="22"/>
          <w:szCs w:val="22"/>
        </w:rPr>
        <w:t>……………………………</w:t>
      </w:r>
    </w:p>
    <w:p w:rsidR="00B4538B" w:rsidRPr="00667831" w:rsidRDefault="00B4538B" w:rsidP="0082230A">
      <w:pPr>
        <w:spacing w:after="600"/>
        <w:jc w:val="both"/>
        <w:rPr>
          <w:rFonts w:ascii="Arial" w:hAnsi="Arial" w:cs="Arial"/>
          <w:sz w:val="22"/>
          <w:szCs w:val="22"/>
        </w:rPr>
      </w:pPr>
      <w:r w:rsidRPr="00667831">
        <w:rPr>
          <w:rFonts w:ascii="Arial" w:hAnsi="Arial" w:cs="Arial"/>
          <w:sz w:val="22"/>
          <w:szCs w:val="22"/>
        </w:rPr>
        <w:t>(dále jen zhotovitel)</w:t>
      </w:r>
    </w:p>
    <w:p w:rsidR="00B4538B" w:rsidRPr="00667831" w:rsidRDefault="00B4538B" w:rsidP="003E13DD">
      <w:pPr>
        <w:spacing w:after="240"/>
        <w:rPr>
          <w:rFonts w:ascii="Arial" w:hAnsi="Arial" w:cs="Arial"/>
          <w:b/>
          <w:sz w:val="22"/>
          <w:szCs w:val="22"/>
        </w:rPr>
      </w:pPr>
      <w:r w:rsidRPr="00667831">
        <w:rPr>
          <w:rFonts w:ascii="Arial" w:hAnsi="Arial" w:cs="Arial"/>
          <w:b/>
          <w:sz w:val="22"/>
          <w:szCs w:val="22"/>
        </w:rPr>
        <w:t>II. Předmět a místo plnění</w:t>
      </w:r>
    </w:p>
    <w:p w:rsidR="00B4538B" w:rsidRPr="00667831" w:rsidRDefault="00AA0D74">
      <w:pPr>
        <w:spacing w:after="120"/>
        <w:jc w:val="both"/>
        <w:rPr>
          <w:rFonts w:ascii="Arial" w:hAnsi="Arial" w:cs="Arial"/>
          <w:sz w:val="22"/>
          <w:szCs w:val="22"/>
        </w:rPr>
      </w:pPr>
      <w:r w:rsidRPr="00667831">
        <w:rPr>
          <w:rFonts w:ascii="Arial" w:hAnsi="Arial" w:cs="Arial"/>
          <w:sz w:val="22"/>
          <w:szCs w:val="22"/>
        </w:rPr>
        <w:t>II.</w:t>
      </w:r>
      <w:r w:rsidR="00B4538B" w:rsidRPr="00667831">
        <w:rPr>
          <w:rFonts w:ascii="Arial" w:hAnsi="Arial" w:cs="Arial"/>
          <w:sz w:val="22"/>
          <w:szCs w:val="22"/>
        </w:rPr>
        <w:t>1.</w:t>
      </w:r>
      <w:r w:rsidR="0013434D" w:rsidRPr="00667831">
        <w:rPr>
          <w:rFonts w:ascii="Arial" w:hAnsi="Arial" w:cs="Arial"/>
          <w:sz w:val="22"/>
          <w:szCs w:val="22"/>
        </w:rPr>
        <w:t xml:space="preserve"> </w:t>
      </w:r>
      <w:r w:rsidR="00B4538B" w:rsidRPr="00667831">
        <w:rPr>
          <w:rFonts w:ascii="Arial" w:hAnsi="Arial" w:cs="Arial"/>
          <w:sz w:val="22"/>
          <w:szCs w:val="22"/>
        </w:rPr>
        <w:t>Zhotovitel se touto smlouvou zavazuje zhotovit dílo specifikované dále v této smlouvě</w:t>
      </w:r>
      <w:r w:rsidR="00383DE3" w:rsidRPr="00667831">
        <w:rPr>
          <w:rFonts w:ascii="Arial" w:hAnsi="Arial" w:cs="Arial"/>
          <w:sz w:val="22"/>
          <w:szCs w:val="22"/>
        </w:rPr>
        <w:t xml:space="preserve"> </w:t>
      </w:r>
      <w:r w:rsidR="00B4538B" w:rsidRPr="00667831">
        <w:rPr>
          <w:rFonts w:ascii="Arial" w:hAnsi="Arial" w:cs="Arial"/>
          <w:sz w:val="22"/>
          <w:szCs w:val="22"/>
        </w:rPr>
        <w:t>a objednatel se zavazuje dílo převzít a zaplatit.</w:t>
      </w:r>
    </w:p>
    <w:p w:rsidR="008F3088" w:rsidRPr="00667831" w:rsidRDefault="00B4538B" w:rsidP="008F3088">
      <w:pPr>
        <w:pStyle w:val="Zkladntext"/>
        <w:jc w:val="both"/>
        <w:rPr>
          <w:rFonts w:ascii="Arial" w:hAnsi="Arial" w:cs="Arial"/>
          <w:sz w:val="22"/>
          <w:szCs w:val="22"/>
        </w:rPr>
      </w:pPr>
      <w:r w:rsidRPr="00667831">
        <w:rPr>
          <w:rFonts w:ascii="Arial" w:hAnsi="Arial" w:cs="Arial"/>
          <w:sz w:val="22"/>
          <w:szCs w:val="22"/>
        </w:rPr>
        <w:t>II.2.</w:t>
      </w:r>
      <w:r w:rsidR="0013434D" w:rsidRPr="00667831">
        <w:rPr>
          <w:rFonts w:ascii="Arial" w:hAnsi="Arial" w:cs="Arial"/>
          <w:sz w:val="22"/>
          <w:szCs w:val="22"/>
        </w:rPr>
        <w:t xml:space="preserve"> </w:t>
      </w:r>
      <w:r w:rsidRPr="00667831">
        <w:rPr>
          <w:rFonts w:ascii="Arial" w:hAnsi="Arial" w:cs="Arial"/>
          <w:sz w:val="22"/>
          <w:szCs w:val="22"/>
        </w:rPr>
        <w:t xml:space="preserve">Dílem se rozumí </w:t>
      </w:r>
      <w:r w:rsidR="00D02496" w:rsidRPr="00667831">
        <w:rPr>
          <w:rFonts w:ascii="Arial" w:hAnsi="Arial" w:cs="Arial"/>
          <w:sz w:val="22"/>
          <w:szCs w:val="22"/>
        </w:rPr>
        <w:t>realizace</w:t>
      </w:r>
      <w:r w:rsidRPr="00667831">
        <w:rPr>
          <w:rFonts w:ascii="Arial" w:hAnsi="Arial" w:cs="Arial"/>
          <w:sz w:val="22"/>
          <w:szCs w:val="22"/>
        </w:rPr>
        <w:t xml:space="preserve">: </w:t>
      </w:r>
      <w:r w:rsidRPr="00667831">
        <w:rPr>
          <w:rFonts w:ascii="Arial" w:hAnsi="Arial" w:cs="Arial"/>
          <w:b/>
          <w:sz w:val="22"/>
          <w:szCs w:val="22"/>
        </w:rPr>
        <w:t>„</w:t>
      </w:r>
      <w:r w:rsidR="009313A5" w:rsidRPr="00667831">
        <w:rPr>
          <w:rFonts w:ascii="Arial" w:hAnsi="Arial" w:cs="Arial"/>
          <w:b/>
          <w:sz w:val="22"/>
          <w:szCs w:val="22"/>
        </w:rPr>
        <w:t>Energetické úspory ZŠ ČSA v Bohumíně</w:t>
      </w:r>
      <w:r w:rsidR="0078527D" w:rsidRPr="00667831">
        <w:rPr>
          <w:rFonts w:ascii="Arial" w:hAnsi="Arial" w:cs="Arial"/>
          <w:b/>
          <w:sz w:val="22"/>
          <w:szCs w:val="22"/>
        </w:rPr>
        <w:t>“</w:t>
      </w:r>
      <w:r w:rsidR="008F3088" w:rsidRPr="00667831">
        <w:rPr>
          <w:rFonts w:ascii="Arial" w:hAnsi="Arial" w:cs="Arial"/>
          <w:sz w:val="22"/>
          <w:szCs w:val="22"/>
        </w:rPr>
        <w:t>.</w:t>
      </w:r>
    </w:p>
    <w:p w:rsidR="00B4538B" w:rsidRPr="00667831" w:rsidRDefault="00B4538B" w:rsidP="008F3088">
      <w:pPr>
        <w:spacing w:after="120"/>
        <w:jc w:val="both"/>
        <w:rPr>
          <w:rFonts w:ascii="Arial" w:hAnsi="Arial" w:cs="Arial"/>
          <w:sz w:val="22"/>
          <w:szCs w:val="22"/>
        </w:rPr>
      </w:pPr>
      <w:r w:rsidRPr="00667831">
        <w:rPr>
          <w:rFonts w:ascii="Arial" w:hAnsi="Arial" w:cs="Arial"/>
          <w:sz w:val="22"/>
          <w:szCs w:val="22"/>
        </w:rPr>
        <w:t>II.3.</w:t>
      </w:r>
      <w:r w:rsidR="0013434D" w:rsidRPr="00667831">
        <w:rPr>
          <w:rFonts w:ascii="Arial" w:hAnsi="Arial" w:cs="Arial"/>
          <w:sz w:val="22"/>
          <w:szCs w:val="22"/>
        </w:rPr>
        <w:t xml:space="preserve"> </w:t>
      </w:r>
      <w:r w:rsidRPr="00667831">
        <w:rPr>
          <w:rFonts w:ascii="Arial" w:hAnsi="Arial" w:cs="Arial"/>
          <w:sz w:val="22"/>
          <w:szCs w:val="22"/>
        </w:rPr>
        <w:t xml:space="preserve">Realizace díla bude umístěná na parc. č. </w:t>
      </w:r>
      <w:r w:rsidR="001846F5" w:rsidRPr="00667831">
        <w:rPr>
          <w:rFonts w:ascii="Arial" w:hAnsi="Arial" w:cs="Arial"/>
          <w:sz w:val="22"/>
          <w:szCs w:val="22"/>
        </w:rPr>
        <w:t>2695/1, 2695/2, 2698/1</w:t>
      </w:r>
      <w:r w:rsidR="003120D7" w:rsidRPr="00667831">
        <w:rPr>
          <w:rFonts w:ascii="Arial" w:hAnsi="Arial" w:cs="Arial"/>
          <w:sz w:val="22"/>
          <w:szCs w:val="22"/>
        </w:rPr>
        <w:t xml:space="preserve">, 2698/3, 2699/1 a 2696/2 </w:t>
      </w:r>
      <w:r w:rsidR="009617CF" w:rsidRPr="00667831">
        <w:rPr>
          <w:rFonts w:ascii="Arial" w:hAnsi="Arial" w:cs="Arial"/>
          <w:sz w:val="22"/>
          <w:szCs w:val="22"/>
        </w:rPr>
        <w:t xml:space="preserve">v katastrálním území </w:t>
      </w:r>
      <w:r w:rsidR="003120D7" w:rsidRPr="00667831">
        <w:rPr>
          <w:rFonts w:ascii="Arial" w:hAnsi="Arial" w:cs="Arial"/>
          <w:sz w:val="22"/>
          <w:szCs w:val="22"/>
        </w:rPr>
        <w:t>Nov</w:t>
      </w:r>
      <w:r w:rsidR="00826D98" w:rsidRPr="00667831">
        <w:rPr>
          <w:rFonts w:ascii="Arial" w:hAnsi="Arial" w:cs="Arial"/>
          <w:sz w:val="22"/>
          <w:szCs w:val="22"/>
        </w:rPr>
        <w:t>ý Bohumín</w:t>
      </w:r>
      <w:r w:rsidR="00A0501E" w:rsidRPr="00667831">
        <w:rPr>
          <w:rFonts w:ascii="Arial" w:hAnsi="Arial" w:cs="Arial"/>
          <w:sz w:val="22"/>
          <w:szCs w:val="22"/>
        </w:rPr>
        <w:t>.</w:t>
      </w:r>
    </w:p>
    <w:p w:rsidR="00A0501E" w:rsidRPr="00667831" w:rsidRDefault="00B4538B" w:rsidP="008837CD">
      <w:pPr>
        <w:spacing w:after="120"/>
        <w:jc w:val="both"/>
        <w:rPr>
          <w:rFonts w:ascii="Arial" w:hAnsi="Arial" w:cs="Arial"/>
          <w:sz w:val="22"/>
          <w:szCs w:val="22"/>
        </w:rPr>
      </w:pPr>
      <w:r w:rsidRPr="00667831">
        <w:rPr>
          <w:rFonts w:ascii="Arial" w:hAnsi="Arial" w:cs="Arial"/>
          <w:sz w:val="22"/>
          <w:szCs w:val="22"/>
        </w:rPr>
        <w:t>II.</w:t>
      </w:r>
      <w:r w:rsidR="009B3384" w:rsidRPr="00667831">
        <w:rPr>
          <w:rFonts w:ascii="Arial" w:hAnsi="Arial" w:cs="Arial"/>
          <w:sz w:val="22"/>
          <w:szCs w:val="22"/>
        </w:rPr>
        <w:t>4</w:t>
      </w:r>
      <w:r w:rsidRPr="00667831">
        <w:rPr>
          <w:rFonts w:ascii="Arial" w:hAnsi="Arial" w:cs="Arial"/>
          <w:sz w:val="22"/>
          <w:szCs w:val="22"/>
        </w:rPr>
        <w:t>.</w:t>
      </w:r>
      <w:r w:rsidR="0013434D" w:rsidRPr="00667831">
        <w:rPr>
          <w:rFonts w:ascii="Arial" w:hAnsi="Arial" w:cs="Arial"/>
          <w:sz w:val="22"/>
          <w:szCs w:val="22"/>
        </w:rPr>
        <w:t xml:space="preserve"> </w:t>
      </w:r>
      <w:r w:rsidR="00A0501E" w:rsidRPr="00667831">
        <w:rPr>
          <w:rFonts w:ascii="Arial" w:hAnsi="Arial" w:cs="Arial"/>
          <w:sz w:val="22"/>
          <w:szCs w:val="22"/>
        </w:rPr>
        <w:t>Zhotovitel je povinen provést dílo v souladu s násled</w:t>
      </w:r>
      <w:r w:rsidR="001546F3" w:rsidRPr="00667831">
        <w:rPr>
          <w:rFonts w:ascii="Arial" w:hAnsi="Arial" w:cs="Arial"/>
          <w:sz w:val="22"/>
          <w:szCs w:val="22"/>
        </w:rPr>
        <w:t>ujícími dokumenty, ve kterých je</w:t>
      </w:r>
      <w:r w:rsidR="00A0501E" w:rsidRPr="00667831">
        <w:rPr>
          <w:rFonts w:ascii="Arial" w:hAnsi="Arial" w:cs="Arial"/>
          <w:sz w:val="22"/>
          <w:szCs w:val="22"/>
        </w:rPr>
        <w:t xml:space="preserve"> dílo a </w:t>
      </w:r>
      <w:r w:rsidR="00A0501E" w:rsidRPr="00667831">
        <w:rPr>
          <w:rFonts w:ascii="Arial" w:hAnsi="Arial" w:cs="Arial"/>
          <w:sz w:val="22"/>
          <w:szCs w:val="22"/>
        </w:rPr>
        <w:lastRenderedPageBreak/>
        <w:t>podmínky jeho provádění specifikovány:</w:t>
      </w:r>
    </w:p>
    <w:p w:rsidR="002A6426" w:rsidRPr="00667831" w:rsidRDefault="00A0501E" w:rsidP="002A6426">
      <w:pPr>
        <w:pStyle w:val="Zkladntext"/>
        <w:spacing w:after="0"/>
        <w:jc w:val="both"/>
        <w:rPr>
          <w:rFonts w:ascii="Arial" w:hAnsi="Arial" w:cs="Arial"/>
          <w:sz w:val="22"/>
          <w:szCs w:val="22"/>
        </w:rPr>
      </w:pPr>
      <w:r w:rsidRPr="00667831">
        <w:rPr>
          <w:rFonts w:ascii="Arial" w:hAnsi="Arial" w:cs="Arial"/>
          <w:sz w:val="22"/>
          <w:szCs w:val="22"/>
        </w:rPr>
        <w:t xml:space="preserve">Projektová dokumentace </w:t>
      </w:r>
      <w:r w:rsidR="00686A60" w:rsidRPr="00667831">
        <w:rPr>
          <w:rFonts w:ascii="Arial" w:hAnsi="Arial" w:cs="Arial"/>
          <w:sz w:val="22"/>
          <w:szCs w:val="22"/>
        </w:rPr>
        <w:t>Energetické úspory ZŠ ČSA v Bohumíně</w:t>
      </w:r>
      <w:r w:rsidR="00AA0D74" w:rsidRPr="00667831">
        <w:rPr>
          <w:rFonts w:ascii="Arial" w:hAnsi="Arial" w:cs="Arial"/>
          <w:sz w:val="22"/>
          <w:szCs w:val="22"/>
        </w:rPr>
        <w:t xml:space="preserve">, zpracovatel: </w:t>
      </w:r>
      <w:r w:rsidRPr="00667831">
        <w:rPr>
          <w:rFonts w:ascii="Arial" w:hAnsi="Arial" w:cs="Arial"/>
          <w:sz w:val="22"/>
          <w:szCs w:val="22"/>
        </w:rPr>
        <w:t xml:space="preserve"> </w:t>
      </w:r>
      <w:r w:rsidR="00686A60" w:rsidRPr="00667831">
        <w:rPr>
          <w:rStyle w:val="Hypertextovodkaz"/>
          <w:rFonts w:ascii="Arial" w:hAnsi="Arial" w:cs="Arial"/>
          <w:color w:val="auto"/>
          <w:sz w:val="22"/>
          <w:szCs w:val="22"/>
          <w:u w:val="none"/>
        </w:rPr>
        <w:t>Architektura &amp; interiér, Šimůnek &amp; Partners, Miroslav Šimůnek, Seifertova 702, 757 01 Valašské Meziříčí</w:t>
      </w:r>
      <w:r w:rsidR="00686A60" w:rsidRPr="00667831">
        <w:rPr>
          <w:rFonts w:ascii="Arial" w:hAnsi="Arial" w:cs="Arial"/>
          <w:sz w:val="22"/>
          <w:szCs w:val="22"/>
        </w:rPr>
        <w:t>, datum zpracování: 12/2023, výkaz výměr, technická specifikace a technické a uživatelské standardy stavby.</w:t>
      </w:r>
    </w:p>
    <w:p w:rsidR="00AA0D74" w:rsidRPr="00667831" w:rsidRDefault="00AA0D74" w:rsidP="00297E0C">
      <w:pPr>
        <w:pStyle w:val="Odstavecseseznamem"/>
        <w:numPr>
          <w:ilvl w:val="0"/>
          <w:numId w:val="7"/>
        </w:numPr>
        <w:spacing w:after="120"/>
        <w:ind w:left="723"/>
        <w:jc w:val="both"/>
        <w:rPr>
          <w:rFonts w:ascii="Arial" w:hAnsi="Arial" w:cs="Arial"/>
          <w:sz w:val="22"/>
          <w:szCs w:val="22"/>
        </w:rPr>
      </w:pPr>
      <w:r w:rsidRPr="00667831">
        <w:rPr>
          <w:rFonts w:ascii="Arial" w:hAnsi="Arial" w:cs="Arial"/>
          <w:sz w:val="22"/>
          <w:szCs w:val="22"/>
        </w:rPr>
        <w:t>Na</w:t>
      </w:r>
      <w:r w:rsidR="002A6426" w:rsidRPr="00667831">
        <w:rPr>
          <w:rFonts w:ascii="Arial" w:hAnsi="Arial" w:cs="Arial"/>
          <w:sz w:val="22"/>
          <w:szCs w:val="22"/>
        </w:rPr>
        <w:t>bídka zhotovitele ze dne ………….</w:t>
      </w:r>
    </w:p>
    <w:p w:rsidR="00AA0D74" w:rsidRPr="00667831" w:rsidRDefault="00AA0D74" w:rsidP="006E75F3">
      <w:pPr>
        <w:pStyle w:val="Odstavecseseznamem"/>
        <w:numPr>
          <w:ilvl w:val="0"/>
          <w:numId w:val="7"/>
        </w:numPr>
        <w:spacing w:after="120"/>
        <w:ind w:left="723"/>
        <w:jc w:val="both"/>
        <w:rPr>
          <w:rFonts w:ascii="Arial" w:hAnsi="Arial" w:cs="Arial"/>
          <w:sz w:val="22"/>
          <w:szCs w:val="22"/>
        </w:rPr>
      </w:pPr>
      <w:r w:rsidRPr="00667831">
        <w:rPr>
          <w:rFonts w:ascii="Arial" w:hAnsi="Arial" w:cs="Arial"/>
          <w:sz w:val="22"/>
          <w:szCs w:val="22"/>
        </w:rPr>
        <w:t>Zad</w:t>
      </w:r>
      <w:r w:rsidR="00E93F4A" w:rsidRPr="00667831">
        <w:rPr>
          <w:rFonts w:ascii="Arial" w:hAnsi="Arial" w:cs="Arial"/>
          <w:sz w:val="22"/>
          <w:szCs w:val="22"/>
        </w:rPr>
        <w:t>ávací dokumentace ze dne 22</w:t>
      </w:r>
      <w:r w:rsidR="002A6426" w:rsidRPr="00667831">
        <w:rPr>
          <w:rFonts w:ascii="Arial" w:hAnsi="Arial" w:cs="Arial"/>
          <w:sz w:val="22"/>
          <w:szCs w:val="22"/>
        </w:rPr>
        <w:t xml:space="preserve">. </w:t>
      </w:r>
      <w:r w:rsidR="00E93F4A" w:rsidRPr="00667831">
        <w:rPr>
          <w:rFonts w:ascii="Arial" w:hAnsi="Arial" w:cs="Arial"/>
          <w:sz w:val="22"/>
          <w:szCs w:val="22"/>
        </w:rPr>
        <w:t>9</w:t>
      </w:r>
      <w:r w:rsidR="002A6426" w:rsidRPr="00667831">
        <w:rPr>
          <w:rFonts w:ascii="Arial" w:hAnsi="Arial" w:cs="Arial"/>
          <w:sz w:val="22"/>
          <w:szCs w:val="22"/>
        </w:rPr>
        <w:t>. 2025.</w:t>
      </w:r>
    </w:p>
    <w:p w:rsidR="00B4538B" w:rsidRPr="00667831" w:rsidRDefault="009B3384">
      <w:pPr>
        <w:overflowPunct w:val="0"/>
        <w:autoSpaceDE w:val="0"/>
        <w:spacing w:after="120"/>
        <w:jc w:val="both"/>
        <w:rPr>
          <w:rFonts w:ascii="Arial" w:hAnsi="Arial" w:cs="Arial"/>
          <w:bCs/>
          <w:sz w:val="22"/>
          <w:szCs w:val="22"/>
        </w:rPr>
      </w:pPr>
      <w:r w:rsidRPr="00667831">
        <w:rPr>
          <w:rFonts w:ascii="Arial" w:hAnsi="Arial" w:cs="Arial"/>
          <w:bCs/>
          <w:sz w:val="22"/>
          <w:szCs w:val="22"/>
        </w:rPr>
        <w:t>II.5</w:t>
      </w:r>
      <w:r w:rsidR="00B4538B" w:rsidRPr="00667831">
        <w:rPr>
          <w:rFonts w:ascii="Arial" w:hAnsi="Arial" w:cs="Arial"/>
          <w:bCs/>
          <w:sz w:val="22"/>
          <w:szCs w:val="22"/>
        </w:rPr>
        <w:t>.</w:t>
      </w:r>
      <w:r w:rsidR="0013434D" w:rsidRPr="00667831">
        <w:rPr>
          <w:rFonts w:ascii="Arial" w:hAnsi="Arial" w:cs="Arial"/>
          <w:bCs/>
          <w:sz w:val="22"/>
          <w:szCs w:val="22"/>
        </w:rPr>
        <w:t xml:space="preserve"> </w:t>
      </w:r>
      <w:r w:rsidR="00B4538B" w:rsidRPr="00667831">
        <w:rPr>
          <w:rFonts w:ascii="Arial" w:hAnsi="Arial" w:cs="Arial"/>
          <w:bCs/>
          <w:sz w:val="22"/>
          <w:szCs w:val="22"/>
        </w:rPr>
        <w:t>Podmínky uložené v pravomocných rozhodnutích nebo závazných vyjádřeních orgánů státní správy, podmínky správců inženýrských sítí</w:t>
      </w:r>
      <w:r w:rsidR="00E65311" w:rsidRPr="00667831">
        <w:rPr>
          <w:rFonts w:ascii="Arial" w:hAnsi="Arial" w:cs="Arial"/>
          <w:bCs/>
          <w:sz w:val="22"/>
          <w:szCs w:val="22"/>
        </w:rPr>
        <w:t xml:space="preserve"> a </w:t>
      </w:r>
      <w:r w:rsidR="00B4538B" w:rsidRPr="00667831">
        <w:rPr>
          <w:rFonts w:ascii="Arial" w:hAnsi="Arial" w:cs="Arial"/>
          <w:bCs/>
          <w:sz w:val="22"/>
          <w:szCs w:val="22"/>
        </w:rPr>
        <w:t>účastníků řízení</w:t>
      </w:r>
      <w:r w:rsidR="00E65311" w:rsidRPr="00667831">
        <w:rPr>
          <w:rFonts w:ascii="Arial" w:hAnsi="Arial" w:cs="Arial"/>
          <w:bCs/>
          <w:sz w:val="22"/>
          <w:szCs w:val="22"/>
        </w:rPr>
        <w:t xml:space="preserve"> </w:t>
      </w:r>
      <w:r w:rsidR="007F6B5D" w:rsidRPr="00667831">
        <w:rPr>
          <w:rFonts w:ascii="Arial" w:hAnsi="Arial" w:cs="Arial"/>
          <w:bCs/>
          <w:sz w:val="22"/>
          <w:szCs w:val="22"/>
        </w:rPr>
        <w:t>je</w:t>
      </w:r>
      <w:r w:rsidR="00B4538B" w:rsidRPr="00667831">
        <w:rPr>
          <w:rFonts w:ascii="Arial" w:hAnsi="Arial" w:cs="Arial"/>
          <w:bCs/>
          <w:sz w:val="22"/>
          <w:szCs w:val="22"/>
        </w:rPr>
        <w:t xml:space="preserve"> zhotovitel povinen plně respektovat a dodržovat.</w:t>
      </w:r>
    </w:p>
    <w:p w:rsidR="00B4538B" w:rsidRPr="00667831" w:rsidRDefault="00B4538B">
      <w:pPr>
        <w:overflowPunct w:val="0"/>
        <w:autoSpaceDE w:val="0"/>
        <w:spacing w:after="120"/>
        <w:jc w:val="both"/>
        <w:rPr>
          <w:rFonts w:ascii="Arial" w:hAnsi="Arial" w:cs="Arial"/>
          <w:bCs/>
          <w:sz w:val="22"/>
          <w:szCs w:val="22"/>
        </w:rPr>
      </w:pPr>
      <w:r w:rsidRPr="00667831">
        <w:rPr>
          <w:rFonts w:ascii="Arial" w:hAnsi="Arial" w:cs="Arial"/>
          <w:bCs/>
          <w:sz w:val="22"/>
          <w:szCs w:val="22"/>
        </w:rPr>
        <w:t>II.</w:t>
      </w:r>
      <w:r w:rsidR="009B3384" w:rsidRPr="00667831">
        <w:rPr>
          <w:rFonts w:ascii="Arial" w:hAnsi="Arial" w:cs="Arial"/>
          <w:bCs/>
          <w:sz w:val="22"/>
          <w:szCs w:val="22"/>
        </w:rPr>
        <w:t>6</w:t>
      </w:r>
      <w:r w:rsidRPr="00667831">
        <w:rPr>
          <w:rFonts w:ascii="Arial" w:hAnsi="Arial" w:cs="Arial"/>
          <w:bCs/>
          <w:sz w:val="22"/>
          <w:szCs w:val="22"/>
        </w:rPr>
        <w:t>.</w:t>
      </w:r>
      <w:r w:rsidR="0013434D" w:rsidRPr="00667831">
        <w:rPr>
          <w:rFonts w:ascii="Arial" w:hAnsi="Arial" w:cs="Arial"/>
          <w:bCs/>
          <w:sz w:val="22"/>
          <w:szCs w:val="22"/>
        </w:rPr>
        <w:t xml:space="preserve"> </w:t>
      </w:r>
      <w:r w:rsidRPr="00667831">
        <w:rPr>
          <w:rFonts w:ascii="Arial" w:hAnsi="Arial" w:cs="Arial"/>
          <w:bCs/>
          <w:sz w:val="22"/>
          <w:szCs w:val="22"/>
        </w:rPr>
        <w:t>D</w:t>
      </w:r>
      <w:r w:rsidR="007E3013" w:rsidRPr="00667831">
        <w:rPr>
          <w:rFonts w:ascii="Arial" w:hAnsi="Arial" w:cs="Arial"/>
          <w:bCs/>
          <w:sz w:val="22"/>
          <w:szCs w:val="22"/>
        </w:rPr>
        <w:t>íl</w:t>
      </w:r>
      <w:r w:rsidR="00E65311" w:rsidRPr="00667831">
        <w:rPr>
          <w:rFonts w:ascii="Arial" w:hAnsi="Arial" w:cs="Arial"/>
          <w:bCs/>
          <w:sz w:val="22"/>
          <w:szCs w:val="22"/>
        </w:rPr>
        <w:t xml:space="preserve">em </w:t>
      </w:r>
      <w:r w:rsidRPr="00667831">
        <w:rPr>
          <w:rFonts w:ascii="Arial" w:hAnsi="Arial" w:cs="Arial"/>
          <w:bCs/>
          <w:sz w:val="22"/>
          <w:szCs w:val="22"/>
        </w:rPr>
        <w:t>se rozumí úplné a bezvadné provedení všech s</w:t>
      </w:r>
      <w:r w:rsidR="00E65311" w:rsidRPr="00667831">
        <w:rPr>
          <w:rFonts w:ascii="Arial" w:hAnsi="Arial" w:cs="Arial"/>
          <w:bCs/>
          <w:sz w:val="22"/>
          <w:szCs w:val="22"/>
        </w:rPr>
        <w:t xml:space="preserve">tavebních a montážních prací a dodávek </w:t>
      </w:r>
      <w:r w:rsidR="007D529C" w:rsidRPr="00667831">
        <w:rPr>
          <w:rFonts w:ascii="Arial" w:hAnsi="Arial" w:cs="Arial"/>
          <w:bCs/>
          <w:sz w:val="22"/>
          <w:szCs w:val="22"/>
        </w:rPr>
        <w:t>p</w:t>
      </w:r>
      <w:r w:rsidRPr="00667831">
        <w:rPr>
          <w:rFonts w:ascii="Arial" w:hAnsi="Arial" w:cs="Arial"/>
          <w:bCs/>
          <w:sz w:val="22"/>
          <w:szCs w:val="22"/>
        </w:rPr>
        <w:t>otřebných materiálů a zařízení nezbytných pro řádné dokončení díla</w:t>
      </w:r>
      <w:r w:rsidR="007D529C" w:rsidRPr="00667831">
        <w:rPr>
          <w:rFonts w:ascii="Arial" w:hAnsi="Arial" w:cs="Arial"/>
          <w:bCs/>
          <w:sz w:val="22"/>
          <w:szCs w:val="22"/>
        </w:rPr>
        <w:t>. D</w:t>
      </w:r>
      <w:r w:rsidRPr="00667831">
        <w:rPr>
          <w:rFonts w:ascii="Arial" w:hAnsi="Arial" w:cs="Arial"/>
          <w:bCs/>
          <w:sz w:val="22"/>
          <w:szCs w:val="22"/>
        </w:rPr>
        <w:t>ále provedení všech či</w:t>
      </w:r>
      <w:r w:rsidR="007D529C" w:rsidRPr="00667831">
        <w:rPr>
          <w:rFonts w:ascii="Arial" w:hAnsi="Arial" w:cs="Arial"/>
          <w:bCs/>
          <w:sz w:val="22"/>
          <w:szCs w:val="22"/>
        </w:rPr>
        <w:t>nností souvisejících</w:t>
      </w:r>
      <w:r w:rsidRPr="00667831">
        <w:rPr>
          <w:rFonts w:ascii="Arial" w:hAnsi="Arial" w:cs="Arial"/>
          <w:bCs/>
          <w:sz w:val="22"/>
          <w:szCs w:val="22"/>
        </w:rPr>
        <w:t>, jejichž provedení je pro řádné dokončení díla nezbytné (např. zařízení staveništ</w:t>
      </w:r>
      <w:r w:rsidR="008F63CF" w:rsidRPr="00667831">
        <w:rPr>
          <w:rFonts w:ascii="Arial" w:hAnsi="Arial" w:cs="Arial"/>
          <w:bCs/>
          <w:sz w:val="22"/>
          <w:szCs w:val="22"/>
        </w:rPr>
        <w:t>ě, bezpečnostní opatření apod.) v rozsahu zadávací dokumentace.</w:t>
      </w:r>
    </w:p>
    <w:p w:rsidR="00B4538B" w:rsidRPr="00667831" w:rsidRDefault="009B3384">
      <w:pPr>
        <w:overflowPunct w:val="0"/>
        <w:autoSpaceDE w:val="0"/>
        <w:spacing w:after="120"/>
        <w:jc w:val="both"/>
        <w:rPr>
          <w:rFonts w:ascii="Arial" w:hAnsi="Arial" w:cs="Arial"/>
          <w:bCs/>
          <w:sz w:val="22"/>
          <w:szCs w:val="22"/>
        </w:rPr>
      </w:pPr>
      <w:r w:rsidRPr="00667831">
        <w:rPr>
          <w:rFonts w:ascii="Arial" w:hAnsi="Arial" w:cs="Arial"/>
          <w:bCs/>
          <w:sz w:val="22"/>
          <w:szCs w:val="22"/>
        </w:rPr>
        <w:t>II.7</w:t>
      </w:r>
      <w:r w:rsidR="00B4538B" w:rsidRPr="00667831">
        <w:rPr>
          <w:rFonts w:ascii="Arial" w:hAnsi="Arial" w:cs="Arial"/>
          <w:bCs/>
          <w:sz w:val="22"/>
          <w:szCs w:val="22"/>
        </w:rPr>
        <w:t>.</w:t>
      </w:r>
      <w:r w:rsidR="0013434D" w:rsidRPr="00667831">
        <w:rPr>
          <w:rFonts w:ascii="Arial" w:hAnsi="Arial" w:cs="Arial"/>
          <w:bCs/>
          <w:sz w:val="22"/>
          <w:szCs w:val="22"/>
        </w:rPr>
        <w:t xml:space="preserve"> </w:t>
      </w:r>
      <w:r w:rsidR="00B4538B" w:rsidRPr="00667831">
        <w:rPr>
          <w:rFonts w:ascii="Arial" w:hAnsi="Arial" w:cs="Arial"/>
          <w:bCs/>
          <w:sz w:val="22"/>
          <w:szCs w:val="22"/>
        </w:rPr>
        <w:t xml:space="preserve">Splněním díla se rozumí dokončení </w:t>
      </w:r>
      <w:r w:rsidR="007E3013" w:rsidRPr="00667831">
        <w:rPr>
          <w:rFonts w:ascii="Arial" w:hAnsi="Arial" w:cs="Arial"/>
          <w:bCs/>
          <w:sz w:val="22"/>
          <w:szCs w:val="22"/>
        </w:rPr>
        <w:t>díla</w:t>
      </w:r>
      <w:r w:rsidR="00B4538B" w:rsidRPr="00667831">
        <w:rPr>
          <w:rFonts w:ascii="Arial" w:hAnsi="Arial" w:cs="Arial"/>
          <w:bCs/>
          <w:sz w:val="22"/>
          <w:szCs w:val="22"/>
        </w:rPr>
        <w:t>, vyklizení sta</w:t>
      </w:r>
      <w:r w:rsidR="00BC6FB4" w:rsidRPr="00667831">
        <w:rPr>
          <w:rFonts w:ascii="Arial" w:hAnsi="Arial" w:cs="Arial"/>
          <w:bCs/>
          <w:sz w:val="22"/>
          <w:szCs w:val="22"/>
        </w:rPr>
        <w:t>ve</w:t>
      </w:r>
      <w:r w:rsidR="00B4538B" w:rsidRPr="00667831">
        <w:rPr>
          <w:rFonts w:ascii="Arial" w:hAnsi="Arial" w:cs="Arial"/>
          <w:bCs/>
          <w:sz w:val="22"/>
          <w:szCs w:val="22"/>
        </w:rPr>
        <w:t>niště, podepsání zápisu a převzetí díla, předání dokladů ke kolaudačním souhlasům a dokladů o předepsaných zkouškách a</w:t>
      </w:r>
      <w:r w:rsidR="00485BD5" w:rsidRPr="00667831">
        <w:rPr>
          <w:rFonts w:ascii="Arial" w:hAnsi="Arial" w:cs="Arial"/>
          <w:bCs/>
          <w:sz w:val="22"/>
          <w:szCs w:val="22"/>
        </w:rPr>
        <w:t> </w:t>
      </w:r>
      <w:r w:rsidR="00B4538B" w:rsidRPr="00667831">
        <w:rPr>
          <w:rFonts w:ascii="Arial" w:hAnsi="Arial" w:cs="Arial"/>
          <w:bCs/>
          <w:sz w:val="22"/>
          <w:szCs w:val="22"/>
        </w:rPr>
        <w:t>revizích, předání projektové dokumen</w:t>
      </w:r>
      <w:r w:rsidR="007E3013" w:rsidRPr="00667831">
        <w:rPr>
          <w:rFonts w:ascii="Arial" w:hAnsi="Arial" w:cs="Arial"/>
          <w:bCs/>
          <w:sz w:val="22"/>
          <w:szCs w:val="22"/>
        </w:rPr>
        <w:t>tace skutečného provedení díla</w:t>
      </w:r>
      <w:r w:rsidR="00B4538B" w:rsidRPr="00667831">
        <w:rPr>
          <w:rFonts w:ascii="Arial" w:hAnsi="Arial" w:cs="Arial"/>
          <w:bCs/>
          <w:sz w:val="22"/>
          <w:szCs w:val="22"/>
        </w:rPr>
        <w:t>.</w:t>
      </w:r>
    </w:p>
    <w:p w:rsidR="00B4538B" w:rsidRPr="00667831" w:rsidRDefault="00B4538B">
      <w:pPr>
        <w:overflowPunct w:val="0"/>
        <w:autoSpaceDE w:val="0"/>
        <w:spacing w:after="120"/>
        <w:jc w:val="both"/>
        <w:rPr>
          <w:rFonts w:ascii="Arial" w:hAnsi="Arial" w:cs="Arial"/>
          <w:bCs/>
          <w:sz w:val="22"/>
          <w:szCs w:val="22"/>
        </w:rPr>
      </w:pPr>
      <w:r w:rsidRPr="00667831">
        <w:rPr>
          <w:rFonts w:ascii="Arial" w:hAnsi="Arial" w:cs="Arial"/>
          <w:bCs/>
          <w:sz w:val="22"/>
          <w:szCs w:val="22"/>
        </w:rPr>
        <w:t>II.</w:t>
      </w:r>
      <w:r w:rsidR="009B3384" w:rsidRPr="00667831">
        <w:rPr>
          <w:rFonts w:ascii="Arial" w:hAnsi="Arial" w:cs="Arial"/>
          <w:bCs/>
          <w:sz w:val="22"/>
          <w:szCs w:val="22"/>
        </w:rPr>
        <w:t>8</w:t>
      </w:r>
      <w:r w:rsidRPr="00667831">
        <w:rPr>
          <w:rFonts w:ascii="Arial" w:hAnsi="Arial" w:cs="Arial"/>
          <w:bCs/>
          <w:sz w:val="22"/>
          <w:szCs w:val="22"/>
        </w:rPr>
        <w:t>.</w:t>
      </w:r>
      <w:r w:rsidR="0013434D" w:rsidRPr="00667831">
        <w:rPr>
          <w:rFonts w:ascii="Arial" w:hAnsi="Arial" w:cs="Arial"/>
          <w:bCs/>
          <w:sz w:val="22"/>
          <w:szCs w:val="22"/>
        </w:rPr>
        <w:t xml:space="preserve"> </w:t>
      </w:r>
      <w:r w:rsidRPr="00667831">
        <w:rPr>
          <w:rFonts w:ascii="Arial" w:hAnsi="Arial" w:cs="Arial"/>
          <w:bCs/>
          <w:sz w:val="22"/>
          <w:szCs w:val="22"/>
        </w:rPr>
        <w:t>Podmínky, které musí zhotovitel před, během nebo po skončení prací dodržet:</w:t>
      </w:r>
    </w:p>
    <w:p w:rsidR="00E3157B" w:rsidRPr="00667831" w:rsidRDefault="00E3157B" w:rsidP="00E3157B">
      <w:pPr>
        <w:pStyle w:val="Zkladntext"/>
        <w:numPr>
          <w:ilvl w:val="0"/>
          <w:numId w:val="8"/>
        </w:numPr>
        <w:suppressAutoHyphens w:val="0"/>
        <w:spacing w:after="0"/>
        <w:jc w:val="both"/>
        <w:rPr>
          <w:rFonts w:ascii="Arial" w:hAnsi="Arial" w:cs="Arial"/>
          <w:sz w:val="22"/>
          <w:szCs w:val="22"/>
        </w:rPr>
      </w:pPr>
      <w:r w:rsidRPr="00667831">
        <w:rPr>
          <w:rFonts w:ascii="Arial" w:hAnsi="Arial" w:cs="Arial"/>
          <w:sz w:val="22"/>
          <w:szCs w:val="22"/>
        </w:rPr>
        <w:t>Zajištění oborného vedení stavby a odpovědnosti za organizaci postupu prací, dodržování platných norem a příslušných technických předpisů a norem.</w:t>
      </w:r>
    </w:p>
    <w:p w:rsidR="00E3157B" w:rsidRPr="00667831" w:rsidRDefault="00E3157B" w:rsidP="00E3157B">
      <w:pPr>
        <w:pStyle w:val="Zkladntext"/>
        <w:numPr>
          <w:ilvl w:val="0"/>
          <w:numId w:val="8"/>
        </w:numPr>
        <w:suppressAutoHyphens w:val="0"/>
        <w:spacing w:after="0"/>
        <w:jc w:val="both"/>
        <w:rPr>
          <w:rFonts w:ascii="Arial" w:hAnsi="Arial" w:cs="Arial"/>
          <w:sz w:val="22"/>
          <w:szCs w:val="22"/>
        </w:rPr>
      </w:pPr>
      <w:r w:rsidRPr="00667831">
        <w:rPr>
          <w:rFonts w:ascii="Arial" w:hAnsi="Arial" w:cs="Arial"/>
          <w:sz w:val="22"/>
          <w:szCs w:val="22"/>
        </w:rPr>
        <w:t>Zajištění a provedení všech opatření organizačního a stavebně technologického charakteru k řádnému provedení díla.</w:t>
      </w:r>
    </w:p>
    <w:p w:rsidR="00E3157B" w:rsidRPr="00667831" w:rsidRDefault="00E3157B" w:rsidP="00E3157B">
      <w:pPr>
        <w:pStyle w:val="Zkladntext"/>
        <w:numPr>
          <w:ilvl w:val="0"/>
          <w:numId w:val="8"/>
        </w:numPr>
        <w:suppressAutoHyphens w:val="0"/>
        <w:spacing w:after="0"/>
        <w:jc w:val="both"/>
        <w:rPr>
          <w:rFonts w:ascii="Arial" w:hAnsi="Arial" w:cs="Arial"/>
          <w:sz w:val="22"/>
          <w:szCs w:val="22"/>
        </w:rPr>
      </w:pPr>
      <w:r w:rsidRPr="00667831">
        <w:rPr>
          <w:rFonts w:ascii="Arial" w:hAnsi="Arial" w:cs="Arial"/>
          <w:sz w:val="22"/>
          <w:szCs w:val="22"/>
        </w:rPr>
        <w:t>Všechny odborné práce budou prováděny osobami oprávněnými a způsobilými s patřičnou certifikací.</w:t>
      </w:r>
    </w:p>
    <w:p w:rsidR="00E3157B" w:rsidRPr="00667831" w:rsidRDefault="00751CE7" w:rsidP="00E3157B">
      <w:pPr>
        <w:pStyle w:val="Zkladntext"/>
        <w:numPr>
          <w:ilvl w:val="0"/>
          <w:numId w:val="8"/>
        </w:numPr>
        <w:suppressAutoHyphens w:val="0"/>
        <w:spacing w:after="0"/>
        <w:jc w:val="both"/>
        <w:rPr>
          <w:rFonts w:ascii="Arial" w:hAnsi="Arial" w:cs="Arial"/>
          <w:sz w:val="22"/>
          <w:szCs w:val="22"/>
        </w:rPr>
      </w:pPr>
      <w:r w:rsidRPr="00667831">
        <w:rPr>
          <w:rFonts w:ascii="Arial" w:hAnsi="Arial" w:cs="Arial"/>
          <w:sz w:val="22"/>
          <w:szCs w:val="22"/>
        </w:rPr>
        <w:t>Zhotovitel</w:t>
      </w:r>
      <w:r w:rsidR="00E3157B" w:rsidRPr="00667831">
        <w:rPr>
          <w:rFonts w:ascii="Arial" w:hAnsi="Arial" w:cs="Arial"/>
          <w:sz w:val="22"/>
          <w:szCs w:val="22"/>
        </w:rPr>
        <w:t xml:space="preserve"> zajistí stálé o odborné vedení stavby, zveřejní kontakty na zodpovědné osoby, které budou pověřeny k jednání s investorem, koordinátorem BOZP a TDS.</w:t>
      </w:r>
    </w:p>
    <w:p w:rsidR="00E3157B" w:rsidRPr="00667831" w:rsidRDefault="00751CE7" w:rsidP="00E3157B">
      <w:pPr>
        <w:pStyle w:val="Zkladntext"/>
        <w:numPr>
          <w:ilvl w:val="0"/>
          <w:numId w:val="8"/>
        </w:numPr>
        <w:suppressAutoHyphens w:val="0"/>
        <w:spacing w:after="0"/>
        <w:jc w:val="both"/>
        <w:rPr>
          <w:rFonts w:ascii="Arial" w:hAnsi="Arial" w:cs="Arial"/>
          <w:sz w:val="22"/>
          <w:szCs w:val="22"/>
        </w:rPr>
      </w:pPr>
      <w:r w:rsidRPr="00667831">
        <w:rPr>
          <w:rFonts w:ascii="Arial" w:hAnsi="Arial" w:cs="Arial"/>
          <w:sz w:val="22"/>
          <w:szCs w:val="22"/>
        </w:rPr>
        <w:t>Zhotovitel</w:t>
      </w:r>
      <w:r w:rsidR="00E3157B" w:rsidRPr="00667831">
        <w:rPr>
          <w:rFonts w:ascii="Arial" w:hAnsi="Arial" w:cs="Arial"/>
          <w:sz w:val="22"/>
          <w:szCs w:val="22"/>
        </w:rPr>
        <w:t xml:space="preserve"> si zajistí, aby veškeré práce a dodávky související s bezpečnostními opatřeními na ochranu lidí a majetku. Při provádění prací musí být dodržovány předpisy a nařízení, zejména zák. č. 309/2006 Sb., o bezpečnosti a ochraně zdraví při práci a techn. zařízeních při stavebních pracích vyhl. č. 591/2006 Sb. o požadavcích na bezpečnost a ochranu  zdraví na staveništi. Dále je povinen zabezpečit všechna organizační a technická opatření k zajištění požární ochrany při činnostech, u nichž hrozí nebezpečí vzniku požáru.</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 xml:space="preserve">Případné užívání veřejných ploch pro nutnost přejezdu, výstavby, apod. si </w:t>
      </w:r>
      <w:r w:rsidR="00CE0108" w:rsidRPr="00667831">
        <w:rPr>
          <w:rFonts w:ascii="Arial" w:hAnsi="Arial" w:cs="Arial"/>
          <w:sz w:val="22"/>
          <w:szCs w:val="22"/>
        </w:rPr>
        <w:t>zhotovitel</w:t>
      </w:r>
      <w:r w:rsidRPr="00667831">
        <w:rPr>
          <w:rFonts w:ascii="Arial" w:hAnsi="Arial" w:cs="Arial"/>
          <w:sz w:val="22"/>
          <w:szCs w:val="22"/>
        </w:rPr>
        <w:t xml:space="preserve">  sjedná písemně s příslušným odborem MěÚ Bohumín. Plochy používané pro zařízení staveniště nebo jinak poškozené při provádění stavby (např. pojezdem aut, uskladněním materiálu apod.) budou uvedeny do původního stavu, nejpozději do doby předání dokončeného díla. Případné náklady (např. poplatky) spojené s užíváním ploch objednatel nehradí. Pokud budou plochy pro zařízení staveniště, složení materiálu apod. v areálu školy, budou plochy po vzájemné dohodě zapůjčeny školou, po dokončení stavby </w:t>
      </w:r>
      <w:r w:rsidR="0075670A" w:rsidRPr="00667831">
        <w:rPr>
          <w:rFonts w:ascii="Arial" w:hAnsi="Arial" w:cs="Arial"/>
          <w:sz w:val="22"/>
          <w:szCs w:val="22"/>
        </w:rPr>
        <w:t>zhotovitel</w:t>
      </w:r>
      <w:r w:rsidRPr="00667831">
        <w:rPr>
          <w:rFonts w:ascii="Arial" w:hAnsi="Arial" w:cs="Arial"/>
          <w:sz w:val="22"/>
          <w:szCs w:val="22"/>
        </w:rPr>
        <w:t xml:space="preserve"> plochy uvede do původního stavu (terén bude srovnán, zatravněn …).</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 xml:space="preserve">V případě potřeby si </w:t>
      </w:r>
      <w:r w:rsidR="0075670A" w:rsidRPr="00667831">
        <w:rPr>
          <w:rFonts w:ascii="Arial" w:hAnsi="Arial" w:cs="Arial"/>
          <w:sz w:val="22"/>
          <w:szCs w:val="22"/>
        </w:rPr>
        <w:t>zhotovi</w:t>
      </w:r>
      <w:r w:rsidRPr="00667831">
        <w:rPr>
          <w:rFonts w:ascii="Arial" w:hAnsi="Arial" w:cs="Arial"/>
          <w:sz w:val="22"/>
          <w:szCs w:val="22"/>
        </w:rPr>
        <w:t xml:space="preserve">tel stavby vybuduje oplocení (popř. provizorní uzavření chodeb) v potřebném rozsahu proti vniknutí nepovolaných osob do prostoru staveniště. Toto oplocení bude mobilní, přemístitelné dle postupu stavby. </w:t>
      </w:r>
      <w:r w:rsidR="0075670A" w:rsidRPr="00667831">
        <w:rPr>
          <w:rFonts w:ascii="Arial" w:hAnsi="Arial" w:cs="Arial"/>
          <w:sz w:val="22"/>
          <w:szCs w:val="22"/>
        </w:rPr>
        <w:t>Zhotovi</w:t>
      </w:r>
      <w:r w:rsidRPr="00667831">
        <w:rPr>
          <w:rFonts w:ascii="Arial" w:hAnsi="Arial" w:cs="Arial"/>
          <w:sz w:val="22"/>
          <w:szCs w:val="22"/>
        </w:rPr>
        <w:t>tel zajistí umístění výstražných tabulí upozorňujících na zákaz vstupu nepovolaným osobám do prostoru staveniště.</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S</w:t>
      </w:r>
      <w:r w:rsidR="0075670A" w:rsidRPr="00667831">
        <w:rPr>
          <w:rFonts w:ascii="Arial" w:hAnsi="Arial" w:cs="Arial"/>
          <w:sz w:val="22"/>
          <w:szCs w:val="22"/>
        </w:rPr>
        <w:t xml:space="preserve"> objednatelem</w:t>
      </w:r>
      <w:r w:rsidRPr="00667831">
        <w:rPr>
          <w:rFonts w:ascii="Arial" w:hAnsi="Arial" w:cs="Arial"/>
          <w:sz w:val="22"/>
          <w:szCs w:val="22"/>
        </w:rPr>
        <w:t>, TDS a AD budou předem průběžně odsouhlasovány materiály a výrobky dodávané na stavbu včetně odsouhlasení výrobní dokumentace.</w:t>
      </w:r>
    </w:p>
    <w:p w:rsidR="00E3157B" w:rsidRPr="00667831" w:rsidRDefault="0017166B" w:rsidP="00E3157B">
      <w:pPr>
        <w:pStyle w:val="Zkladntext"/>
        <w:numPr>
          <w:ilvl w:val="0"/>
          <w:numId w:val="8"/>
        </w:numPr>
        <w:suppressAutoHyphens w:val="0"/>
        <w:spacing w:after="0"/>
        <w:jc w:val="both"/>
        <w:rPr>
          <w:rFonts w:ascii="Arial" w:hAnsi="Arial" w:cs="Arial"/>
          <w:sz w:val="22"/>
          <w:szCs w:val="22"/>
        </w:rPr>
      </w:pPr>
      <w:r w:rsidRPr="00667831">
        <w:rPr>
          <w:rFonts w:ascii="Arial" w:hAnsi="Arial" w:cs="Arial"/>
          <w:sz w:val="22"/>
          <w:szCs w:val="22"/>
        </w:rPr>
        <w:t>Zho</w:t>
      </w:r>
      <w:r w:rsidR="0075670A" w:rsidRPr="00667831">
        <w:rPr>
          <w:rFonts w:ascii="Arial" w:hAnsi="Arial" w:cs="Arial"/>
          <w:sz w:val="22"/>
          <w:szCs w:val="22"/>
        </w:rPr>
        <w:t>tovitel</w:t>
      </w:r>
      <w:r w:rsidR="00E3157B" w:rsidRPr="00667831">
        <w:rPr>
          <w:rFonts w:ascii="Arial" w:hAnsi="Arial" w:cs="Arial"/>
          <w:sz w:val="22"/>
          <w:szCs w:val="22"/>
        </w:rPr>
        <w:t xml:space="preserve"> musí zajistit hygienické zázemí pro všechny své zaměstnance, popř. i zaměstnance </w:t>
      </w:r>
      <w:r w:rsidRPr="00667831">
        <w:rPr>
          <w:rFonts w:ascii="Arial" w:hAnsi="Arial" w:cs="Arial"/>
          <w:sz w:val="22"/>
          <w:szCs w:val="22"/>
        </w:rPr>
        <w:t>pod</w:t>
      </w:r>
      <w:r w:rsidR="00E3157B" w:rsidRPr="00667831">
        <w:rPr>
          <w:rFonts w:ascii="Arial" w:hAnsi="Arial" w:cs="Arial"/>
          <w:sz w:val="22"/>
          <w:szCs w:val="22"/>
        </w:rPr>
        <w:t>dodavatele po dobu provádění stavebních prací.</w:t>
      </w:r>
    </w:p>
    <w:p w:rsidR="00E3157B" w:rsidRPr="00667831" w:rsidRDefault="0017166B" w:rsidP="00E3157B">
      <w:pPr>
        <w:pStyle w:val="Zkladntext"/>
        <w:numPr>
          <w:ilvl w:val="0"/>
          <w:numId w:val="8"/>
        </w:numPr>
        <w:suppressAutoHyphens w:val="0"/>
        <w:spacing w:after="0"/>
        <w:jc w:val="both"/>
        <w:rPr>
          <w:rFonts w:ascii="Arial" w:hAnsi="Arial" w:cs="Arial"/>
          <w:sz w:val="22"/>
          <w:szCs w:val="22"/>
        </w:rPr>
      </w:pPr>
      <w:r w:rsidRPr="00667831">
        <w:rPr>
          <w:rFonts w:ascii="Arial" w:hAnsi="Arial" w:cs="Arial"/>
          <w:sz w:val="22"/>
          <w:szCs w:val="22"/>
        </w:rPr>
        <w:lastRenderedPageBreak/>
        <w:t>Zhotovitel</w:t>
      </w:r>
      <w:r w:rsidR="00E3157B" w:rsidRPr="00667831">
        <w:rPr>
          <w:rFonts w:ascii="Arial" w:hAnsi="Arial" w:cs="Arial"/>
          <w:sz w:val="22"/>
          <w:szCs w:val="22"/>
        </w:rPr>
        <w:t xml:space="preserve"> si zajistí případné napojení na el. energii a zřídí odběrné místo vody na vlastní náklady se samostatným měřením a po ukončení prací provede úhradu o</w:t>
      </w:r>
      <w:r w:rsidR="00DF6A61" w:rsidRPr="00667831">
        <w:rPr>
          <w:rFonts w:ascii="Arial" w:hAnsi="Arial" w:cs="Arial"/>
          <w:sz w:val="22"/>
          <w:szCs w:val="22"/>
        </w:rPr>
        <w:t>debraných medií na své náklady.</w:t>
      </w:r>
    </w:p>
    <w:p w:rsidR="00E3157B" w:rsidRPr="00667831" w:rsidRDefault="0017166B" w:rsidP="00E3157B">
      <w:pPr>
        <w:pStyle w:val="Zkladntext"/>
        <w:numPr>
          <w:ilvl w:val="0"/>
          <w:numId w:val="8"/>
        </w:numPr>
        <w:suppressAutoHyphens w:val="0"/>
        <w:spacing w:after="0"/>
        <w:jc w:val="both"/>
        <w:rPr>
          <w:rFonts w:ascii="Arial" w:hAnsi="Arial" w:cs="Arial"/>
          <w:sz w:val="22"/>
          <w:szCs w:val="22"/>
        </w:rPr>
      </w:pPr>
      <w:r w:rsidRPr="00667831">
        <w:rPr>
          <w:rFonts w:ascii="Arial" w:hAnsi="Arial" w:cs="Arial"/>
          <w:sz w:val="22"/>
          <w:szCs w:val="22"/>
        </w:rPr>
        <w:t>Zhotovitel</w:t>
      </w:r>
      <w:r w:rsidR="00E3157B" w:rsidRPr="00667831">
        <w:rPr>
          <w:rFonts w:ascii="Arial" w:hAnsi="Arial" w:cs="Arial"/>
          <w:sz w:val="22"/>
          <w:szCs w:val="22"/>
        </w:rPr>
        <w:t xml:space="preserve"> zajistí ochranu životního prostředí (případná ochrana dřevina, zákaz spalování jakýkoliv látek, apod.).</w:t>
      </w:r>
    </w:p>
    <w:p w:rsidR="00E3157B" w:rsidRPr="00667831" w:rsidRDefault="0017166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 xml:space="preserve"> Zhotovi</w:t>
      </w:r>
      <w:r w:rsidR="00E3157B" w:rsidRPr="00667831">
        <w:rPr>
          <w:rFonts w:ascii="Arial" w:hAnsi="Arial" w:cs="Arial"/>
          <w:sz w:val="22"/>
          <w:szCs w:val="22"/>
        </w:rPr>
        <w:t>tel bude dbát na každodenní vyčištění pracoviště, staveniště a dalších dotčených míst využívaných pro stavební činnost.</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 xml:space="preserve">Před předáním jednotlivých dokončených pavilonů (dle navrženého harmonogramu) bude proveden úklid v tomto rozsahu – všechny podlahy budou zbavené prachu a jiných nečistot a vytřené, dveře budou zbavené prachu a jiných nečistot a umyté, okna budou umytá pro dosažení lesku, ostatní vnitřní plochy jako např. parapety, zábradlí budou zbavené prachu a jiných nečistot a umyté/vytřené. </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 xml:space="preserve">Pracovníci </w:t>
      </w:r>
      <w:r w:rsidR="000A45B7" w:rsidRPr="00667831">
        <w:rPr>
          <w:rFonts w:ascii="Arial" w:hAnsi="Arial" w:cs="Arial"/>
          <w:sz w:val="22"/>
          <w:szCs w:val="22"/>
        </w:rPr>
        <w:t>zhotovi</w:t>
      </w:r>
      <w:r w:rsidRPr="00667831">
        <w:rPr>
          <w:rFonts w:ascii="Arial" w:hAnsi="Arial" w:cs="Arial"/>
          <w:sz w:val="22"/>
          <w:szCs w:val="22"/>
        </w:rPr>
        <w:t>tele a jeho poddodavatelů budou prokazatelně proškoleni a seznámeni s technologickými pokyny a aplikací materiálů s respektováním pokynů pro dodržení a splnění záručních podmínek ze strany výrobců (doloženo záznamy ve stavebním deníku).</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 xml:space="preserve">V průběhu provádění stavebních prací bude produkován odpad, který bude uložen na skládku, nebo odpady produkované běžným provozem budou likvidovány odbornou firmou dle zákona č. </w:t>
      </w:r>
      <w:r w:rsidR="000A45B7" w:rsidRPr="00667831">
        <w:rPr>
          <w:rFonts w:ascii="Arial" w:hAnsi="Arial" w:cs="Arial"/>
          <w:sz w:val="22"/>
          <w:szCs w:val="22"/>
        </w:rPr>
        <w:t>541/2020 Sb., o odpadech. Zhotovitel</w:t>
      </w:r>
      <w:r w:rsidRPr="00667831">
        <w:rPr>
          <w:rFonts w:ascii="Arial" w:hAnsi="Arial" w:cs="Arial"/>
          <w:sz w:val="22"/>
          <w:szCs w:val="22"/>
        </w:rPr>
        <w:t xml:space="preserve"> zajistí a doloží doklady o nakládání s odpady k průběžné fakturaci.</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Po dokončení prací na jednotlivých pavilonech (dle navrže</w:t>
      </w:r>
      <w:r w:rsidR="000A45B7" w:rsidRPr="00667831">
        <w:rPr>
          <w:rFonts w:ascii="Arial" w:hAnsi="Arial" w:cs="Arial"/>
          <w:sz w:val="22"/>
          <w:szCs w:val="22"/>
        </w:rPr>
        <w:t>ného harmonogramu), budou zhotovi</w:t>
      </w:r>
      <w:r w:rsidRPr="00667831">
        <w:rPr>
          <w:rFonts w:ascii="Arial" w:hAnsi="Arial" w:cs="Arial"/>
          <w:sz w:val="22"/>
          <w:szCs w:val="22"/>
        </w:rPr>
        <w:t>telem zprovozněna všechna dotčená media – např. ústřední topení, voda, elektroinstalace, apod., aby byl pavilon funkční pro výuku a provoz školy.</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Veškeré stavební práce mohou probíhat denně v době od 7,00 do 18,00 hodin, s tím, že během školního roku (vyučování probíhá – pondělí až pátek mimo prázdniny)   mohou hlučné práce probíhat před 8 hodinou a po 13 hodině.</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Po celou dobu provádění prací bude umožněn přístup do všech prostor školy určeným zástupcům školy (např. ředitel, správce, apod).</w:t>
      </w:r>
    </w:p>
    <w:p w:rsidR="00E3157B" w:rsidRPr="00667831" w:rsidRDefault="00E3157B"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Ve vnitřním prostoru dvora školy nesmí stát lešení během školního roku.</w:t>
      </w:r>
    </w:p>
    <w:p w:rsidR="00E3157B" w:rsidRPr="00667831" w:rsidRDefault="000A45B7"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Zhotovite</w:t>
      </w:r>
      <w:r w:rsidR="00E3157B" w:rsidRPr="00667831">
        <w:rPr>
          <w:rFonts w:ascii="Arial" w:hAnsi="Arial" w:cs="Arial"/>
          <w:sz w:val="22"/>
          <w:szCs w:val="22"/>
        </w:rPr>
        <w:t>l zajistí splnění podmínek vyplývajících ze stavebního povolení a vyjádření dotčených orgánů a organizací a stanovisek doložených v dokladové části projektové dokumentace.</w:t>
      </w:r>
    </w:p>
    <w:p w:rsidR="00E3157B" w:rsidRPr="00667831" w:rsidRDefault="00653103"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Zhotovi</w:t>
      </w:r>
      <w:r w:rsidR="00E3157B" w:rsidRPr="00667831">
        <w:rPr>
          <w:rFonts w:ascii="Arial" w:hAnsi="Arial" w:cs="Arial"/>
          <w:sz w:val="22"/>
          <w:szCs w:val="22"/>
        </w:rPr>
        <w:t>tel zajistí všechny ostatní nezbytné zkoušky, atesty a revize dle ČSN a případné jiné právní nebo technické předpisy platné v době provádění a předání díla, kterými bude prokázáno dosažení předepsané kvality a předepsaných technických parametrů díla. Všechny použité komponenty v rozsahu předmětu nabídky budou nové a v I. jakosti.</w:t>
      </w:r>
    </w:p>
    <w:p w:rsidR="00E3157B" w:rsidRPr="00667831" w:rsidRDefault="00653103"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Zhotovi</w:t>
      </w:r>
      <w:r w:rsidR="00E3157B" w:rsidRPr="00667831">
        <w:rPr>
          <w:rFonts w:ascii="Arial" w:hAnsi="Arial" w:cs="Arial"/>
          <w:sz w:val="22"/>
          <w:szCs w:val="22"/>
        </w:rPr>
        <w:t xml:space="preserve">tel provede všechny nutné zkoušky dle ČSN, případně jiných norem vztahujících se k dodávkám a prováděnému dílu včetně osvědčení o jakosti a kompletnosti použitých materiálů, zařízení a montážních prací podle zákona č. 22/1997 Sb., o technických požadavcích na výrobky (prohlášení o shodě, osvědčení, certifikátů, apod.) potřebných k vydání kolaudačního </w:t>
      </w:r>
      <w:r w:rsidR="00795115" w:rsidRPr="00667831">
        <w:rPr>
          <w:rFonts w:ascii="Arial" w:hAnsi="Arial" w:cs="Arial"/>
          <w:sz w:val="22"/>
          <w:szCs w:val="22"/>
        </w:rPr>
        <w:t>rozhodnutí</w:t>
      </w:r>
      <w:r w:rsidR="00DF6A61" w:rsidRPr="00667831">
        <w:rPr>
          <w:rFonts w:ascii="Arial" w:hAnsi="Arial" w:cs="Arial"/>
          <w:sz w:val="22"/>
          <w:szCs w:val="22"/>
        </w:rPr>
        <w:t>.</w:t>
      </w:r>
    </w:p>
    <w:p w:rsidR="00E3157B" w:rsidRPr="00667831" w:rsidRDefault="00653103"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Zhotovi</w:t>
      </w:r>
      <w:r w:rsidR="00E3157B" w:rsidRPr="00667831">
        <w:rPr>
          <w:rFonts w:ascii="Arial" w:hAnsi="Arial" w:cs="Arial"/>
          <w:sz w:val="22"/>
          <w:szCs w:val="22"/>
        </w:rPr>
        <w:t>tel zajistí doložení atestů, technických listů a dokladů o shodě použitých materiálů a výrobků, zhotovitel doloží i ostatní doklady osvědčující jakost, které si objednatel vyžádá.</w:t>
      </w:r>
    </w:p>
    <w:p w:rsidR="00E3157B" w:rsidRPr="00667831" w:rsidRDefault="00653103" w:rsidP="00E3157B">
      <w:pPr>
        <w:pStyle w:val="Zkladntext"/>
        <w:numPr>
          <w:ilvl w:val="0"/>
          <w:numId w:val="8"/>
        </w:numPr>
        <w:spacing w:after="0"/>
        <w:jc w:val="both"/>
        <w:rPr>
          <w:rFonts w:ascii="Arial" w:hAnsi="Arial" w:cs="Arial"/>
          <w:sz w:val="22"/>
          <w:szCs w:val="22"/>
        </w:rPr>
      </w:pPr>
      <w:r w:rsidRPr="00667831">
        <w:rPr>
          <w:rFonts w:ascii="Arial" w:hAnsi="Arial" w:cs="Arial"/>
          <w:sz w:val="22"/>
          <w:szCs w:val="22"/>
        </w:rPr>
        <w:t>Zhotovi</w:t>
      </w:r>
      <w:r w:rsidR="00E3157B" w:rsidRPr="00667831">
        <w:rPr>
          <w:rFonts w:ascii="Arial" w:hAnsi="Arial" w:cs="Arial"/>
          <w:sz w:val="22"/>
          <w:szCs w:val="22"/>
        </w:rPr>
        <w:t>tel předá po dokončení stavby projektovou dokumentaci se zakreslením skutečného stavu celého díla, s razítkem a prohlášením zhotovitele, že dílo je provedeno v souladu s realizační PD a stavební povolením ve dvou vyhotoveních, dokumentace bude zároveň předána i elektronicky ve formátu .pdf a .dwg.</w:t>
      </w:r>
    </w:p>
    <w:p w:rsidR="00E3157B" w:rsidRPr="00667831" w:rsidRDefault="00E3157B" w:rsidP="001546F3">
      <w:pPr>
        <w:pStyle w:val="Zkladntext"/>
        <w:numPr>
          <w:ilvl w:val="0"/>
          <w:numId w:val="8"/>
        </w:numPr>
        <w:spacing w:after="0"/>
        <w:jc w:val="both"/>
        <w:rPr>
          <w:rFonts w:ascii="Arial" w:hAnsi="Arial" w:cs="Arial"/>
          <w:sz w:val="22"/>
          <w:szCs w:val="22"/>
        </w:rPr>
      </w:pPr>
      <w:r w:rsidRPr="00667831">
        <w:rPr>
          <w:rFonts w:ascii="Arial" w:hAnsi="Arial" w:cs="Arial"/>
          <w:sz w:val="22"/>
          <w:szCs w:val="22"/>
        </w:rPr>
        <w:t>Zařízení staveniště bude zlikvidováno a prostor vyklizen a vyčištěn nejpozději do pracovních 5 dnů. Zapůjčené plochy budou následně předány odpovědným zástupcům MěÚ (dle vydaných povolení a souhlasů) nebo školy.</w:t>
      </w:r>
    </w:p>
    <w:p w:rsidR="001546F3" w:rsidRPr="00667831" w:rsidRDefault="001546F3" w:rsidP="001546F3">
      <w:pPr>
        <w:pStyle w:val="Zkladntext"/>
        <w:numPr>
          <w:ilvl w:val="0"/>
          <w:numId w:val="8"/>
        </w:numPr>
        <w:spacing w:after="0"/>
        <w:ind w:left="357" w:hanging="357"/>
        <w:jc w:val="both"/>
        <w:rPr>
          <w:rFonts w:ascii="Arial" w:hAnsi="Arial" w:cs="Arial"/>
          <w:sz w:val="22"/>
          <w:szCs w:val="22"/>
        </w:rPr>
      </w:pPr>
      <w:r w:rsidRPr="00667831">
        <w:rPr>
          <w:rFonts w:ascii="Arial" w:hAnsi="Arial" w:cs="Arial"/>
          <w:sz w:val="22"/>
          <w:szCs w:val="22"/>
        </w:rPr>
        <w:t>Jednotlivé pavilony (dle stanoveného harmonogramu) budou vyklizeny a připraveny k předání k realizaci. Vyklizení a přípravu zajistí škola.</w:t>
      </w:r>
    </w:p>
    <w:p w:rsidR="001546F3" w:rsidRPr="00667831" w:rsidRDefault="001546F3" w:rsidP="001546F3">
      <w:pPr>
        <w:pStyle w:val="Zkladntext"/>
        <w:numPr>
          <w:ilvl w:val="0"/>
          <w:numId w:val="8"/>
        </w:numPr>
        <w:ind w:left="357" w:hanging="357"/>
        <w:jc w:val="both"/>
        <w:rPr>
          <w:rFonts w:ascii="Arial" w:hAnsi="Arial" w:cs="Arial"/>
          <w:sz w:val="22"/>
          <w:szCs w:val="22"/>
        </w:rPr>
      </w:pPr>
      <w:r w:rsidRPr="00667831">
        <w:rPr>
          <w:rFonts w:ascii="Arial" w:hAnsi="Arial" w:cs="Arial"/>
          <w:sz w:val="22"/>
          <w:szCs w:val="22"/>
        </w:rPr>
        <w:t xml:space="preserve">Jednotlivé pavilony po dokončení vnitřních prací budou přebírány dílčími předávacími </w:t>
      </w:r>
      <w:r w:rsidRPr="00667831">
        <w:rPr>
          <w:rFonts w:ascii="Arial" w:hAnsi="Arial" w:cs="Arial"/>
          <w:sz w:val="22"/>
          <w:szCs w:val="22"/>
        </w:rPr>
        <w:lastRenderedPageBreak/>
        <w:t>protokoly včetně dokladů, které budou odpovídající pro řádné užívání a bezpečný provoz těchto prostor (např. revizní zprávy, atesty, zkoušky, apod.).</w:t>
      </w:r>
    </w:p>
    <w:p w:rsidR="00B4538B" w:rsidRPr="00667831" w:rsidRDefault="009B3384">
      <w:pPr>
        <w:pStyle w:val="Normln0"/>
        <w:widowControl/>
        <w:suppressAutoHyphens w:val="0"/>
        <w:spacing w:after="120"/>
        <w:jc w:val="both"/>
        <w:rPr>
          <w:rFonts w:ascii="Arial" w:hAnsi="Arial" w:cs="Arial"/>
          <w:sz w:val="22"/>
          <w:szCs w:val="22"/>
        </w:rPr>
      </w:pPr>
      <w:r w:rsidRPr="00667831">
        <w:rPr>
          <w:rFonts w:ascii="Arial" w:hAnsi="Arial" w:cs="Arial"/>
          <w:sz w:val="22"/>
          <w:szCs w:val="22"/>
        </w:rPr>
        <w:t>II.9</w:t>
      </w:r>
      <w:r w:rsidR="00B4538B" w:rsidRPr="00667831">
        <w:rPr>
          <w:rFonts w:ascii="Arial" w:hAnsi="Arial" w:cs="Arial"/>
          <w:sz w:val="22"/>
          <w:szCs w:val="22"/>
        </w:rPr>
        <w:t>.</w:t>
      </w:r>
      <w:r w:rsidR="0013434D" w:rsidRPr="00667831">
        <w:rPr>
          <w:rFonts w:ascii="Arial" w:hAnsi="Arial" w:cs="Arial"/>
          <w:sz w:val="22"/>
          <w:szCs w:val="22"/>
        </w:rPr>
        <w:t xml:space="preserve"> </w:t>
      </w:r>
      <w:r w:rsidR="00B4538B" w:rsidRPr="00667831">
        <w:rPr>
          <w:rFonts w:ascii="Arial" w:hAnsi="Arial" w:cs="Arial"/>
          <w:sz w:val="22"/>
          <w:szCs w:val="22"/>
        </w:rPr>
        <w:t xml:space="preserve">Objednatel se zavazuje dílo převzít bez vad a nedodělků, které nebudou bránit ve svém souhrnu řádnému, nerušenému a bezpečnému užívání </w:t>
      </w:r>
      <w:r w:rsidR="007E3013" w:rsidRPr="00667831">
        <w:rPr>
          <w:rFonts w:ascii="Arial" w:hAnsi="Arial" w:cs="Arial"/>
          <w:sz w:val="22"/>
          <w:szCs w:val="22"/>
        </w:rPr>
        <w:t>díla</w:t>
      </w:r>
      <w:r w:rsidR="00B4538B" w:rsidRPr="00667831">
        <w:rPr>
          <w:rFonts w:ascii="Arial" w:hAnsi="Arial" w:cs="Arial"/>
          <w:sz w:val="22"/>
          <w:szCs w:val="22"/>
        </w:rPr>
        <w:t>.</w:t>
      </w:r>
    </w:p>
    <w:p w:rsidR="00B4538B" w:rsidRPr="00667831" w:rsidRDefault="007E3013" w:rsidP="00D927C5">
      <w:pPr>
        <w:pStyle w:val="Zkladntextodsazen21"/>
        <w:tabs>
          <w:tab w:val="left" w:pos="-390"/>
        </w:tabs>
        <w:spacing w:after="120"/>
        <w:ind w:left="0" w:firstLine="0"/>
        <w:rPr>
          <w:rFonts w:ascii="Arial" w:hAnsi="Arial" w:cs="Arial"/>
          <w:bCs/>
          <w:sz w:val="22"/>
          <w:szCs w:val="22"/>
        </w:rPr>
      </w:pPr>
      <w:r w:rsidRPr="00667831">
        <w:rPr>
          <w:rFonts w:ascii="Arial" w:hAnsi="Arial" w:cs="Arial"/>
          <w:bCs/>
          <w:sz w:val="22"/>
          <w:szCs w:val="22"/>
        </w:rPr>
        <w:t>II.10</w:t>
      </w:r>
      <w:r w:rsidR="00B4538B" w:rsidRPr="00667831">
        <w:rPr>
          <w:rFonts w:ascii="Arial" w:hAnsi="Arial" w:cs="Arial"/>
          <w:bCs/>
          <w:sz w:val="22"/>
          <w:szCs w:val="22"/>
        </w:rPr>
        <w:t>. Zhotovitel se zavazuje zhotovit dílo vlastním jménem a na vlastní nebezpečí, přičemž se účastníci dohodli, že zhotovitel není vlastníkem zhotovované věci.</w:t>
      </w:r>
    </w:p>
    <w:p w:rsidR="00D927C5" w:rsidRPr="00667831" w:rsidRDefault="00D927C5" w:rsidP="00D927C5">
      <w:pPr>
        <w:pStyle w:val="Tloslovan"/>
        <w:spacing w:before="0" w:line="240" w:lineRule="auto"/>
        <w:ind w:left="0" w:firstLine="0"/>
      </w:pPr>
      <w:r w:rsidRPr="00667831">
        <w:rPr>
          <w:iCs/>
        </w:rPr>
        <w:t xml:space="preserve">II.11. </w:t>
      </w:r>
      <w:r w:rsidRPr="00667831">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541/2020 Sb. o odpadech ve znění pozdějších předpisů a jeho prováděcími předpisy a zhotovitel se zavazuje, že zajistí řádné ekologické třídění odpadu. Zhotovitel je povinen předávat doklady o zajištění likvidace odpadů vzniklých stavebními pracemi na díle v souladu s posledně citovaným zákonem.</w:t>
      </w:r>
    </w:p>
    <w:p w:rsidR="00D55DCB" w:rsidRPr="00667831" w:rsidRDefault="00D55DCB" w:rsidP="00D55DCB">
      <w:pPr>
        <w:spacing w:after="600"/>
        <w:jc w:val="both"/>
        <w:rPr>
          <w:rFonts w:ascii="Arial" w:hAnsi="Arial" w:cs="Arial"/>
          <w:sz w:val="22"/>
          <w:szCs w:val="22"/>
        </w:rPr>
      </w:pPr>
      <w:r w:rsidRPr="00667831">
        <w:rPr>
          <w:rFonts w:ascii="Arial" w:hAnsi="Arial" w:cs="Arial"/>
          <w:sz w:val="22"/>
          <w:szCs w:val="22"/>
        </w:rPr>
        <w:t>II.12. Zhotovitel učiní veškerá nezbytná opatření k poškození nebo ohrožení zdraví nebo života občanů a majetku imisemi, hlukem nebo jiným způsobem v příčinné souvislosti s prováděním díla.</w:t>
      </w:r>
    </w:p>
    <w:p w:rsidR="00B4538B" w:rsidRPr="00667831" w:rsidRDefault="00B4538B" w:rsidP="003E13DD">
      <w:pPr>
        <w:pStyle w:val="Zkladntext1"/>
        <w:spacing w:after="240"/>
        <w:jc w:val="left"/>
        <w:rPr>
          <w:rFonts w:ascii="Arial" w:hAnsi="Arial" w:cs="Arial"/>
          <w:b/>
          <w:sz w:val="22"/>
          <w:szCs w:val="22"/>
        </w:rPr>
      </w:pPr>
      <w:r w:rsidRPr="00667831">
        <w:rPr>
          <w:rFonts w:ascii="Arial" w:hAnsi="Arial" w:cs="Arial"/>
          <w:b/>
          <w:sz w:val="22"/>
          <w:szCs w:val="22"/>
        </w:rPr>
        <w:t>III. Doba plnění</w:t>
      </w:r>
    </w:p>
    <w:p w:rsidR="00B4538B" w:rsidRPr="00667831" w:rsidRDefault="00B4538B">
      <w:pPr>
        <w:pStyle w:val="Zkladntext1"/>
        <w:spacing w:after="120"/>
        <w:jc w:val="both"/>
        <w:rPr>
          <w:rFonts w:ascii="Arial" w:hAnsi="Arial" w:cs="Arial"/>
          <w:sz w:val="22"/>
          <w:szCs w:val="22"/>
        </w:rPr>
      </w:pPr>
      <w:r w:rsidRPr="00667831">
        <w:rPr>
          <w:rFonts w:ascii="Arial" w:hAnsi="Arial" w:cs="Arial"/>
          <w:sz w:val="22"/>
          <w:szCs w:val="22"/>
        </w:rPr>
        <w:t>III.1.</w:t>
      </w:r>
      <w:r w:rsidR="0013434D" w:rsidRPr="00667831">
        <w:rPr>
          <w:rFonts w:ascii="Arial" w:hAnsi="Arial" w:cs="Arial"/>
          <w:sz w:val="22"/>
          <w:szCs w:val="22"/>
        </w:rPr>
        <w:t xml:space="preserve"> </w:t>
      </w:r>
      <w:r w:rsidRPr="00667831">
        <w:rPr>
          <w:rFonts w:ascii="Arial" w:hAnsi="Arial" w:cs="Arial"/>
          <w:sz w:val="22"/>
          <w:szCs w:val="22"/>
        </w:rPr>
        <w:t>Zhotovitel se zavazuje provést dílo ve sjednané době:</w:t>
      </w:r>
    </w:p>
    <w:p w:rsidR="00AA0D74" w:rsidRPr="00667831" w:rsidRDefault="00AA0D74" w:rsidP="006E75F3">
      <w:pPr>
        <w:spacing w:after="120"/>
        <w:ind w:left="363"/>
        <w:jc w:val="both"/>
        <w:rPr>
          <w:rFonts w:ascii="Arial" w:hAnsi="Arial" w:cs="Arial"/>
          <w:sz w:val="22"/>
          <w:szCs w:val="22"/>
        </w:rPr>
      </w:pPr>
      <w:r w:rsidRPr="00667831">
        <w:rPr>
          <w:rFonts w:ascii="Arial" w:hAnsi="Arial" w:cs="Arial"/>
          <w:sz w:val="22"/>
          <w:szCs w:val="22"/>
        </w:rPr>
        <w:t xml:space="preserve">III.1.1. </w:t>
      </w:r>
      <w:r w:rsidR="004A21F6" w:rsidRPr="00667831">
        <w:rPr>
          <w:rFonts w:ascii="Arial" w:hAnsi="Arial" w:cs="Arial"/>
          <w:sz w:val="22"/>
          <w:szCs w:val="22"/>
        </w:rPr>
        <w:t>D</w:t>
      </w:r>
      <w:r w:rsidRPr="00667831">
        <w:rPr>
          <w:rFonts w:ascii="Arial" w:hAnsi="Arial" w:cs="Arial"/>
          <w:sz w:val="22"/>
          <w:szCs w:val="22"/>
        </w:rPr>
        <w:t xml:space="preserve">oba zahájení plnění: </w:t>
      </w:r>
      <w:r w:rsidR="00F06A59" w:rsidRPr="00667831">
        <w:rPr>
          <w:rFonts w:ascii="Arial" w:hAnsi="Arial" w:cs="Arial"/>
          <w:sz w:val="22"/>
          <w:szCs w:val="22"/>
        </w:rPr>
        <w:tab/>
      </w:r>
      <w:r w:rsidR="00F06A59" w:rsidRPr="00667831">
        <w:rPr>
          <w:rFonts w:ascii="Arial" w:hAnsi="Arial" w:cs="Arial"/>
          <w:sz w:val="22"/>
          <w:szCs w:val="22"/>
        </w:rPr>
        <w:tab/>
      </w:r>
      <w:r w:rsidR="00F06A59" w:rsidRPr="00667831">
        <w:rPr>
          <w:rFonts w:ascii="Arial" w:hAnsi="Arial" w:cs="Arial"/>
          <w:sz w:val="22"/>
          <w:szCs w:val="22"/>
        </w:rPr>
        <w:tab/>
      </w:r>
      <w:r w:rsidR="00F06A59" w:rsidRPr="00667831">
        <w:rPr>
          <w:rFonts w:ascii="Arial" w:hAnsi="Arial" w:cs="Arial"/>
          <w:sz w:val="22"/>
          <w:szCs w:val="22"/>
        </w:rPr>
        <w:tab/>
      </w:r>
      <w:r w:rsidR="00D10DA9" w:rsidRPr="00667831">
        <w:rPr>
          <w:rFonts w:ascii="Arial" w:hAnsi="Arial" w:cs="Arial"/>
          <w:sz w:val="22"/>
          <w:szCs w:val="22"/>
        </w:rPr>
        <w:tab/>
      </w:r>
      <w:r w:rsidR="00D10DA9" w:rsidRPr="00667831">
        <w:rPr>
          <w:rFonts w:ascii="Arial" w:hAnsi="Arial" w:cs="Arial"/>
          <w:sz w:val="22"/>
          <w:szCs w:val="22"/>
        </w:rPr>
        <w:tab/>
        <w:t xml:space="preserve">1. 5. </w:t>
      </w:r>
      <w:r w:rsidR="00E04FE4" w:rsidRPr="00667831">
        <w:rPr>
          <w:rFonts w:ascii="Arial" w:hAnsi="Arial" w:cs="Arial"/>
          <w:sz w:val="22"/>
          <w:szCs w:val="22"/>
        </w:rPr>
        <w:t>2026</w:t>
      </w:r>
    </w:p>
    <w:p w:rsidR="001B087B" w:rsidRPr="00667831" w:rsidRDefault="001B087B" w:rsidP="006E75F3">
      <w:pPr>
        <w:spacing w:after="120"/>
        <w:ind w:left="363"/>
        <w:jc w:val="both"/>
        <w:rPr>
          <w:rFonts w:ascii="Arial" w:hAnsi="Arial" w:cs="Arial"/>
          <w:sz w:val="22"/>
          <w:szCs w:val="22"/>
        </w:rPr>
      </w:pPr>
      <w:r w:rsidRPr="00667831">
        <w:rPr>
          <w:rFonts w:ascii="Arial" w:hAnsi="Arial" w:cs="Arial"/>
          <w:sz w:val="22"/>
          <w:szCs w:val="22"/>
        </w:rPr>
        <w:t>III.1.2 Dílčí termíny plnění dle stanoveného harmonogramu</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Pavilon A učební vč. dešťových svodů (vnitřní práce)</w:t>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t>29. 6. – 18. 9. 2026</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Pavilon B učební vč. dešťových svodů (vnitřní práce)</w:t>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t>22. 6. – 21. 8. 2026</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Fasáda pavilonu A (část do atria školy)</w:t>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t>22. 6. – 21. 8. 2026</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Fasáda pavilonu B a fasáda pavilonu A (část směrem k cestě)</w:t>
      </w:r>
      <w:r w:rsidRPr="00667831">
        <w:rPr>
          <w:rFonts w:ascii="Arial" w:hAnsi="Arial" w:cs="Arial"/>
          <w:bCs/>
          <w:sz w:val="22"/>
          <w:szCs w:val="22"/>
        </w:rPr>
        <w:tab/>
      </w:r>
      <w:r w:rsidRPr="00667831">
        <w:rPr>
          <w:rFonts w:ascii="Arial" w:hAnsi="Arial" w:cs="Arial"/>
          <w:bCs/>
          <w:sz w:val="22"/>
          <w:szCs w:val="22"/>
        </w:rPr>
        <w:tab/>
        <w:t>22. 6. – 30. 9. 2026</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Pavilon D učební vč. dešťových svodů (vnitřní práce)</w:t>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t>21. 6. – 20. 8. 2027</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Pavilon C učební vč. dešťových svodů (vnitřní práce)</w:t>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t>28. 6. – 10. 9. 2027</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Fasáda pavilonu D</w:t>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t>21. 6. – 24. 9. 2027</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Fasáda pavilonu C</w:t>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t>21. 6. – 24. 9. 2027</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 xml:space="preserve">Pavilon E – tělocvična, šatny, bývalá kotelna (fasáda +vnitřní práce) </w:t>
      </w:r>
      <w:r w:rsidRPr="00667831">
        <w:rPr>
          <w:rFonts w:ascii="Arial" w:hAnsi="Arial" w:cs="Arial"/>
          <w:bCs/>
          <w:sz w:val="22"/>
          <w:szCs w:val="22"/>
        </w:rPr>
        <w:tab/>
        <w:t>1. 6. – 21. 8. 2026</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Pavilon E – 2byty – termíny dle individuální dohody s nájemníky mezi 21. 6. – 21. 8. 2026</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Pavilon F – jídelna, kuchyně, družina (fasáda +vnitřní práce)</w:t>
      </w:r>
      <w:r w:rsidRPr="00667831">
        <w:rPr>
          <w:rFonts w:ascii="Arial" w:hAnsi="Arial" w:cs="Arial"/>
          <w:bCs/>
          <w:sz w:val="22"/>
          <w:szCs w:val="22"/>
        </w:rPr>
        <w:tab/>
        <w:t xml:space="preserve"> </w:t>
      </w:r>
      <w:r w:rsidRPr="00667831">
        <w:rPr>
          <w:rFonts w:ascii="Arial" w:hAnsi="Arial" w:cs="Arial"/>
          <w:bCs/>
          <w:sz w:val="22"/>
          <w:szCs w:val="22"/>
        </w:rPr>
        <w:tab/>
        <w:t>28. 6. – 21. 8. 2027</w:t>
      </w:r>
    </w:p>
    <w:p w:rsidR="008032FF" w:rsidRPr="00667831" w:rsidRDefault="008032FF" w:rsidP="008032FF">
      <w:pPr>
        <w:overflowPunct w:val="0"/>
        <w:autoSpaceDE w:val="0"/>
        <w:ind w:left="363"/>
        <w:jc w:val="both"/>
        <w:rPr>
          <w:rFonts w:ascii="Arial" w:hAnsi="Arial" w:cs="Arial"/>
          <w:bCs/>
          <w:sz w:val="22"/>
          <w:szCs w:val="22"/>
        </w:rPr>
      </w:pPr>
      <w:r w:rsidRPr="00667831">
        <w:rPr>
          <w:rFonts w:ascii="Arial" w:hAnsi="Arial" w:cs="Arial"/>
          <w:bCs/>
          <w:sz w:val="22"/>
          <w:szCs w:val="22"/>
        </w:rPr>
        <w:t>Pavilon G – spojovací chodby se šatnami (fasáda +vnitřní práce)</w:t>
      </w:r>
      <w:r w:rsidRPr="00667831">
        <w:rPr>
          <w:rFonts w:ascii="Arial" w:hAnsi="Arial" w:cs="Arial"/>
          <w:bCs/>
          <w:sz w:val="22"/>
          <w:szCs w:val="22"/>
        </w:rPr>
        <w:tab/>
        <w:t>22. 6. – 21. 8. 2026</w:t>
      </w:r>
    </w:p>
    <w:p w:rsidR="008032FF" w:rsidRPr="00667831" w:rsidRDefault="008032FF" w:rsidP="008032FF">
      <w:pPr>
        <w:overflowPunct w:val="0"/>
        <w:autoSpaceDE w:val="0"/>
        <w:spacing w:after="120"/>
        <w:ind w:left="363"/>
        <w:jc w:val="both"/>
        <w:rPr>
          <w:rFonts w:ascii="Arial" w:hAnsi="Arial" w:cs="Arial"/>
          <w:bCs/>
          <w:sz w:val="22"/>
          <w:szCs w:val="22"/>
        </w:rPr>
      </w:pPr>
      <w:r w:rsidRPr="00667831">
        <w:rPr>
          <w:rFonts w:ascii="Arial" w:hAnsi="Arial" w:cs="Arial"/>
          <w:bCs/>
          <w:sz w:val="22"/>
          <w:szCs w:val="22"/>
        </w:rPr>
        <w:t>Pavilon H – hlavní vstup (fasáda +vnitřní práce)</w:t>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r>
      <w:r w:rsidRPr="00667831">
        <w:rPr>
          <w:rFonts w:ascii="Arial" w:hAnsi="Arial" w:cs="Arial"/>
          <w:bCs/>
          <w:sz w:val="22"/>
          <w:szCs w:val="22"/>
        </w:rPr>
        <w:tab/>
        <w:t>22. 6. – 21. 8. 2026</w:t>
      </w:r>
    </w:p>
    <w:p w:rsidR="00AA0D74" w:rsidRPr="00667831" w:rsidRDefault="00AA0D74" w:rsidP="00D10DA9">
      <w:pPr>
        <w:overflowPunct w:val="0"/>
        <w:autoSpaceDE w:val="0"/>
        <w:spacing w:after="120"/>
        <w:jc w:val="both"/>
        <w:rPr>
          <w:rFonts w:ascii="Arial" w:hAnsi="Arial" w:cs="Arial"/>
          <w:bCs/>
          <w:sz w:val="22"/>
          <w:szCs w:val="22"/>
        </w:rPr>
      </w:pPr>
      <w:r w:rsidRPr="00667831">
        <w:rPr>
          <w:rFonts w:ascii="Arial" w:hAnsi="Arial" w:cs="Arial"/>
          <w:bCs/>
          <w:sz w:val="22"/>
          <w:szCs w:val="22"/>
        </w:rPr>
        <w:t>III.1.</w:t>
      </w:r>
      <w:r w:rsidR="001B087B" w:rsidRPr="00667831">
        <w:rPr>
          <w:rFonts w:ascii="Arial" w:hAnsi="Arial" w:cs="Arial"/>
          <w:bCs/>
          <w:sz w:val="22"/>
          <w:szCs w:val="22"/>
        </w:rPr>
        <w:t>3</w:t>
      </w:r>
      <w:r w:rsidRPr="00667831">
        <w:rPr>
          <w:rFonts w:ascii="Arial" w:hAnsi="Arial" w:cs="Arial"/>
          <w:bCs/>
          <w:sz w:val="22"/>
          <w:szCs w:val="22"/>
        </w:rPr>
        <w:t>.</w:t>
      </w:r>
      <w:r w:rsidR="001B087B" w:rsidRPr="00667831">
        <w:rPr>
          <w:rFonts w:ascii="Arial" w:hAnsi="Arial" w:cs="Arial"/>
          <w:bCs/>
          <w:sz w:val="22"/>
          <w:szCs w:val="22"/>
        </w:rPr>
        <w:t xml:space="preserve"> </w:t>
      </w:r>
      <w:r w:rsidR="008032FF" w:rsidRPr="00667831">
        <w:rPr>
          <w:rFonts w:ascii="Arial" w:hAnsi="Arial" w:cs="Arial"/>
          <w:bCs/>
          <w:sz w:val="22"/>
          <w:szCs w:val="22"/>
        </w:rPr>
        <w:t>Konečný termín:</w:t>
      </w:r>
      <w:r w:rsidR="008032FF" w:rsidRPr="00667831">
        <w:rPr>
          <w:rFonts w:ascii="Arial" w:hAnsi="Arial" w:cs="Arial"/>
          <w:bCs/>
          <w:sz w:val="22"/>
          <w:szCs w:val="22"/>
        </w:rPr>
        <w:tab/>
      </w:r>
      <w:r w:rsidR="008032FF" w:rsidRPr="00667831">
        <w:rPr>
          <w:rFonts w:ascii="Arial" w:hAnsi="Arial" w:cs="Arial"/>
          <w:bCs/>
          <w:sz w:val="22"/>
          <w:szCs w:val="22"/>
        </w:rPr>
        <w:tab/>
      </w:r>
      <w:r w:rsidR="008032FF" w:rsidRPr="00667831">
        <w:rPr>
          <w:rFonts w:ascii="Arial" w:hAnsi="Arial" w:cs="Arial"/>
          <w:bCs/>
          <w:sz w:val="22"/>
          <w:szCs w:val="22"/>
        </w:rPr>
        <w:tab/>
      </w:r>
      <w:r w:rsidR="008032FF" w:rsidRPr="00667831">
        <w:rPr>
          <w:rFonts w:ascii="Arial" w:hAnsi="Arial" w:cs="Arial"/>
          <w:bCs/>
          <w:sz w:val="22"/>
          <w:szCs w:val="22"/>
        </w:rPr>
        <w:tab/>
      </w:r>
      <w:r w:rsidR="008032FF" w:rsidRPr="00667831">
        <w:rPr>
          <w:rFonts w:ascii="Arial" w:hAnsi="Arial" w:cs="Arial"/>
          <w:bCs/>
          <w:sz w:val="22"/>
          <w:szCs w:val="22"/>
        </w:rPr>
        <w:tab/>
      </w:r>
      <w:r w:rsidR="008032FF" w:rsidRPr="00667831">
        <w:rPr>
          <w:rFonts w:ascii="Arial" w:hAnsi="Arial" w:cs="Arial"/>
          <w:bCs/>
          <w:sz w:val="22"/>
          <w:szCs w:val="22"/>
        </w:rPr>
        <w:tab/>
      </w:r>
      <w:r w:rsidR="008032FF" w:rsidRPr="00667831">
        <w:rPr>
          <w:rFonts w:ascii="Arial" w:hAnsi="Arial" w:cs="Arial"/>
          <w:bCs/>
          <w:sz w:val="22"/>
          <w:szCs w:val="22"/>
        </w:rPr>
        <w:tab/>
        <w:t>19. 11. 2027</w:t>
      </w:r>
    </w:p>
    <w:p w:rsidR="00505189" w:rsidRPr="00667831" w:rsidRDefault="00BB5545" w:rsidP="00505189">
      <w:pPr>
        <w:spacing w:after="120"/>
        <w:jc w:val="both"/>
        <w:rPr>
          <w:rFonts w:ascii="Arial" w:hAnsi="Arial" w:cs="Arial"/>
          <w:sz w:val="22"/>
          <w:szCs w:val="22"/>
        </w:rPr>
      </w:pPr>
      <w:r w:rsidRPr="00667831">
        <w:rPr>
          <w:rFonts w:ascii="Arial" w:hAnsi="Arial" w:cs="Arial"/>
          <w:sz w:val="22"/>
          <w:szCs w:val="22"/>
        </w:rPr>
        <w:t>III.</w:t>
      </w:r>
      <w:r w:rsidR="00AA0D74" w:rsidRPr="00667831">
        <w:rPr>
          <w:rFonts w:ascii="Arial" w:hAnsi="Arial" w:cs="Arial"/>
          <w:sz w:val="22"/>
          <w:szCs w:val="22"/>
        </w:rPr>
        <w:t>2</w:t>
      </w:r>
      <w:r w:rsidRPr="00667831">
        <w:rPr>
          <w:rFonts w:ascii="Arial" w:hAnsi="Arial" w:cs="Arial"/>
          <w:sz w:val="22"/>
          <w:szCs w:val="22"/>
        </w:rPr>
        <w:t xml:space="preserve">. </w:t>
      </w:r>
      <w:r w:rsidR="00505189" w:rsidRPr="00667831">
        <w:rPr>
          <w:rFonts w:ascii="Arial" w:hAnsi="Arial" w:cs="Arial"/>
          <w:sz w:val="22"/>
          <w:szCs w:val="22"/>
        </w:rPr>
        <w:t>Termín dokončení může být prodloužen na základě dohody smluvních stran v důsledku nepředvídatelných okolností (např. extrémně nepříznivé klimatick</w:t>
      </w:r>
      <w:r w:rsidR="0046767C" w:rsidRPr="00667831">
        <w:rPr>
          <w:rFonts w:ascii="Arial" w:hAnsi="Arial" w:cs="Arial"/>
          <w:sz w:val="22"/>
          <w:szCs w:val="22"/>
        </w:rPr>
        <w:t>é</w:t>
      </w:r>
      <w:r w:rsidR="00505189" w:rsidRPr="00667831">
        <w:rPr>
          <w:rFonts w:ascii="Arial" w:hAnsi="Arial" w:cs="Arial"/>
          <w:sz w:val="22"/>
          <w:szCs w:val="22"/>
        </w:rPr>
        <w:t xml:space="preserve"> podmínky</w:t>
      </w:r>
      <w:r w:rsidR="00086739" w:rsidRPr="00667831">
        <w:rPr>
          <w:rFonts w:ascii="Arial" w:hAnsi="Arial" w:cs="Arial"/>
          <w:sz w:val="22"/>
          <w:szCs w:val="22"/>
        </w:rPr>
        <w:t>, překážky ze strany provozu školy</w:t>
      </w:r>
      <w:r w:rsidR="00505189" w:rsidRPr="00667831">
        <w:rPr>
          <w:rFonts w:ascii="Arial" w:hAnsi="Arial" w:cs="Arial"/>
          <w:sz w:val="22"/>
          <w:szCs w:val="22"/>
        </w:rPr>
        <w:t>).</w:t>
      </w:r>
    </w:p>
    <w:p w:rsidR="00B4538B" w:rsidRPr="00667831" w:rsidRDefault="00505189">
      <w:pPr>
        <w:spacing w:after="120"/>
        <w:jc w:val="both"/>
        <w:rPr>
          <w:rFonts w:ascii="Arial" w:hAnsi="Arial" w:cs="Arial"/>
          <w:sz w:val="22"/>
          <w:szCs w:val="22"/>
        </w:rPr>
      </w:pPr>
      <w:r w:rsidRPr="00667831">
        <w:rPr>
          <w:rFonts w:ascii="Arial" w:hAnsi="Arial" w:cs="Arial"/>
          <w:sz w:val="22"/>
          <w:szCs w:val="22"/>
        </w:rPr>
        <w:t xml:space="preserve">III.3. </w:t>
      </w:r>
      <w:r w:rsidR="00B4538B" w:rsidRPr="00667831">
        <w:rPr>
          <w:rFonts w:ascii="Arial" w:hAnsi="Arial" w:cs="Arial"/>
          <w:sz w:val="22"/>
          <w:szCs w:val="22"/>
        </w:rPr>
        <w:t>Pokud ve výše uveden</w:t>
      </w:r>
      <w:r w:rsidR="00086739" w:rsidRPr="00667831">
        <w:rPr>
          <w:rFonts w:ascii="Arial" w:hAnsi="Arial" w:cs="Arial"/>
          <w:sz w:val="22"/>
          <w:szCs w:val="22"/>
        </w:rPr>
        <w:t xml:space="preserve">ých </w:t>
      </w:r>
      <w:r w:rsidR="00B4538B" w:rsidRPr="00667831">
        <w:rPr>
          <w:rFonts w:ascii="Arial" w:hAnsi="Arial" w:cs="Arial"/>
          <w:sz w:val="22"/>
          <w:szCs w:val="22"/>
        </w:rPr>
        <w:t>termín</w:t>
      </w:r>
      <w:r w:rsidR="00086739" w:rsidRPr="00667831">
        <w:rPr>
          <w:rFonts w:ascii="Arial" w:hAnsi="Arial" w:cs="Arial"/>
          <w:sz w:val="22"/>
          <w:szCs w:val="22"/>
        </w:rPr>
        <w:t xml:space="preserve">ech dílčího a celkového </w:t>
      </w:r>
      <w:r w:rsidR="00AA0D74" w:rsidRPr="00667831">
        <w:rPr>
          <w:rFonts w:ascii="Arial" w:hAnsi="Arial" w:cs="Arial"/>
          <w:sz w:val="22"/>
          <w:szCs w:val="22"/>
        </w:rPr>
        <w:t>ukončení</w:t>
      </w:r>
      <w:r w:rsidR="00B4538B" w:rsidRPr="00667831">
        <w:rPr>
          <w:rFonts w:ascii="Arial" w:hAnsi="Arial" w:cs="Arial"/>
          <w:sz w:val="22"/>
          <w:szCs w:val="22"/>
        </w:rPr>
        <w:t xml:space="preserve"> </w:t>
      </w:r>
      <w:r w:rsidR="007F6B5D" w:rsidRPr="00667831">
        <w:rPr>
          <w:rFonts w:ascii="Arial" w:hAnsi="Arial" w:cs="Arial"/>
          <w:sz w:val="22"/>
          <w:szCs w:val="22"/>
        </w:rPr>
        <w:t xml:space="preserve">nebudou uvedené práce dokončeny, </w:t>
      </w:r>
      <w:r w:rsidR="00B4538B" w:rsidRPr="00667831">
        <w:rPr>
          <w:rFonts w:ascii="Arial" w:hAnsi="Arial" w:cs="Arial"/>
          <w:sz w:val="22"/>
          <w:szCs w:val="22"/>
        </w:rPr>
        <w:t>budou uplatně</w:t>
      </w:r>
      <w:r w:rsidR="00383DE3" w:rsidRPr="00667831">
        <w:rPr>
          <w:rFonts w:ascii="Arial" w:hAnsi="Arial" w:cs="Arial"/>
          <w:sz w:val="22"/>
          <w:szCs w:val="22"/>
        </w:rPr>
        <w:t>ny sankce dle ustanovení čl. VI</w:t>
      </w:r>
      <w:r w:rsidR="00B4538B" w:rsidRPr="00667831">
        <w:rPr>
          <w:rFonts w:ascii="Arial" w:hAnsi="Arial" w:cs="Arial"/>
          <w:sz w:val="22"/>
          <w:szCs w:val="22"/>
        </w:rPr>
        <w:t>.</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III.</w:t>
      </w:r>
      <w:r w:rsidR="00505189" w:rsidRPr="00667831">
        <w:rPr>
          <w:rFonts w:ascii="Arial" w:hAnsi="Arial" w:cs="Arial"/>
          <w:sz w:val="22"/>
          <w:szCs w:val="22"/>
        </w:rPr>
        <w:t>4</w:t>
      </w:r>
      <w:r w:rsidRPr="00667831">
        <w:rPr>
          <w:rFonts w:ascii="Arial" w:hAnsi="Arial" w:cs="Arial"/>
          <w:sz w:val="22"/>
          <w:szCs w:val="22"/>
        </w:rPr>
        <w:t>.</w:t>
      </w:r>
      <w:r w:rsidR="0013434D" w:rsidRPr="00667831">
        <w:rPr>
          <w:rFonts w:ascii="Arial" w:hAnsi="Arial" w:cs="Arial"/>
          <w:sz w:val="22"/>
          <w:szCs w:val="22"/>
        </w:rPr>
        <w:t xml:space="preserve"> </w:t>
      </w:r>
      <w:r w:rsidRPr="00667831">
        <w:rPr>
          <w:rFonts w:ascii="Arial" w:hAnsi="Arial" w:cs="Arial"/>
          <w:sz w:val="22"/>
          <w:szCs w:val="22"/>
        </w:rPr>
        <w:t>Objednatel předá zhotoviteli staveniště nejpozději 3 pracovní dny před zahájením prací.</w:t>
      </w:r>
      <w:r w:rsidR="00EB2623" w:rsidRPr="00667831">
        <w:rPr>
          <w:rFonts w:ascii="Arial" w:hAnsi="Arial" w:cs="Arial"/>
          <w:sz w:val="22"/>
          <w:szCs w:val="22"/>
        </w:rPr>
        <w:t xml:space="preserve"> Pro dílčí termíny bude předáváno ke dni stanoveném v harmonogramu.</w:t>
      </w:r>
      <w:r w:rsidR="00334337" w:rsidRPr="00667831">
        <w:rPr>
          <w:rFonts w:ascii="Arial" w:hAnsi="Arial" w:cs="Arial"/>
          <w:sz w:val="22"/>
          <w:szCs w:val="22"/>
        </w:rPr>
        <w:t xml:space="preserve"> Pokud dojde</w:t>
      </w:r>
      <w:r w:rsidR="00237C98" w:rsidRPr="00667831">
        <w:rPr>
          <w:rFonts w:ascii="Arial" w:hAnsi="Arial" w:cs="Arial"/>
          <w:sz w:val="22"/>
          <w:szCs w:val="22"/>
        </w:rPr>
        <w:t xml:space="preserve"> ze strany objednatele</w:t>
      </w:r>
      <w:r w:rsidR="00334337" w:rsidRPr="00667831">
        <w:rPr>
          <w:rFonts w:ascii="Arial" w:hAnsi="Arial" w:cs="Arial"/>
          <w:sz w:val="22"/>
          <w:szCs w:val="22"/>
        </w:rPr>
        <w:t xml:space="preserve"> k posunutí dílčího předání</w:t>
      </w:r>
      <w:r w:rsidR="00237C98" w:rsidRPr="00667831">
        <w:rPr>
          <w:rFonts w:ascii="Arial" w:hAnsi="Arial" w:cs="Arial"/>
          <w:sz w:val="22"/>
          <w:szCs w:val="22"/>
        </w:rPr>
        <w:t>,</w:t>
      </w:r>
      <w:r w:rsidR="00334337" w:rsidRPr="00667831">
        <w:rPr>
          <w:rFonts w:ascii="Arial" w:hAnsi="Arial" w:cs="Arial"/>
          <w:sz w:val="22"/>
          <w:szCs w:val="22"/>
        </w:rPr>
        <w:t xml:space="preserve"> o stejnou dobu bude posunuto i dílčí pře</w:t>
      </w:r>
      <w:r w:rsidR="00237C98" w:rsidRPr="00667831">
        <w:rPr>
          <w:rFonts w:ascii="Arial" w:hAnsi="Arial" w:cs="Arial"/>
          <w:sz w:val="22"/>
          <w:szCs w:val="22"/>
        </w:rPr>
        <w:t>br</w:t>
      </w:r>
      <w:r w:rsidR="00334337" w:rsidRPr="00667831">
        <w:rPr>
          <w:rFonts w:ascii="Arial" w:hAnsi="Arial" w:cs="Arial"/>
          <w:sz w:val="22"/>
          <w:szCs w:val="22"/>
        </w:rPr>
        <w:t>ání.</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III.</w:t>
      </w:r>
      <w:r w:rsidR="00505189" w:rsidRPr="00667831">
        <w:rPr>
          <w:rFonts w:ascii="Arial" w:hAnsi="Arial" w:cs="Arial"/>
          <w:sz w:val="22"/>
          <w:szCs w:val="22"/>
        </w:rPr>
        <w:t>5</w:t>
      </w:r>
      <w:r w:rsidRPr="00667831">
        <w:rPr>
          <w:rFonts w:ascii="Arial" w:hAnsi="Arial" w:cs="Arial"/>
          <w:sz w:val="22"/>
          <w:szCs w:val="22"/>
        </w:rPr>
        <w:t>.</w:t>
      </w:r>
      <w:r w:rsidR="0013434D" w:rsidRPr="00667831">
        <w:rPr>
          <w:rFonts w:ascii="Arial" w:hAnsi="Arial" w:cs="Arial"/>
          <w:sz w:val="22"/>
          <w:szCs w:val="22"/>
        </w:rPr>
        <w:t xml:space="preserve"> </w:t>
      </w:r>
      <w:r w:rsidRPr="00667831">
        <w:rPr>
          <w:rFonts w:ascii="Arial" w:hAnsi="Arial" w:cs="Arial"/>
          <w:sz w:val="22"/>
          <w:szCs w:val="22"/>
        </w:rPr>
        <w:t xml:space="preserve">Po zhotovení díla vyzve zhotovitel objednatele 5 pracovních dnů předem k jeho předání a převzetí v místě plnění. Splněním díla se rozumí úplné dokončení </w:t>
      </w:r>
      <w:r w:rsidR="000502AF" w:rsidRPr="00667831">
        <w:rPr>
          <w:rFonts w:ascii="Arial" w:hAnsi="Arial" w:cs="Arial"/>
          <w:sz w:val="22"/>
          <w:szCs w:val="22"/>
        </w:rPr>
        <w:t>díla</w:t>
      </w:r>
      <w:r w:rsidRPr="00667831">
        <w:rPr>
          <w:rFonts w:ascii="Arial" w:hAnsi="Arial" w:cs="Arial"/>
          <w:sz w:val="22"/>
          <w:szCs w:val="22"/>
        </w:rPr>
        <w:t xml:space="preserve">, oboustranné podepsání zápisu o předání a převzetí </w:t>
      </w:r>
      <w:r w:rsidR="000502AF" w:rsidRPr="00667831">
        <w:rPr>
          <w:rFonts w:ascii="Arial" w:hAnsi="Arial" w:cs="Arial"/>
          <w:sz w:val="22"/>
          <w:szCs w:val="22"/>
        </w:rPr>
        <w:t>díla</w:t>
      </w:r>
      <w:r w:rsidRPr="00667831">
        <w:rPr>
          <w:rFonts w:ascii="Arial" w:hAnsi="Arial" w:cs="Arial"/>
          <w:sz w:val="22"/>
          <w:szCs w:val="22"/>
        </w:rPr>
        <w:t xml:space="preserve">, předání všech dokladů potřebných ke </w:t>
      </w:r>
      <w:r w:rsidR="00BC6FB4" w:rsidRPr="00667831">
        <w:rPr>
          <w:rFonts w:ascii="Arial" w:hAnsi="Arial" w:cs="Arial"/>
          <w:sz w:val="22"/>
          <w:szCs w:val="22"/>
        </w:rPr>
        <w:t>kolaudačnímu</w:t>
      </w:r>
      <w:r w:rsidRPr="00667831">
        <w:rPr>
          <w:rFonts w:ascii="Arial" w:hAnsi="Arial" w:cs="Arial"/>
          <w:sz w:val="22"/>
          <w:szCs w:val="22"/>
        </w:rPr>
        <w:t xml:space="preserve"> řízení a dokladů o předepsaných atestech, zkouškách, revizích, apod. a předání projekt</w:t>
      </w:r>
      <w:r w:rsidR="000502AF" w:rsidRPr="00667831">
        <w:rPr>
          <w:rFonts w:ascii="Arial" w:hAnsi="Arial" w:cs="Arial"/>
          <w:sz w:val="22"/>
          <w:szCs w:val="22"/>
        </w:rPr>
        <w:t>ové dokumentace provedené díla.</w:t>
      </w:r>
      <w:r w:rsidR="006C4880" w:rsidRPr="00667831">
        <w:rPr>
          <w:rFonts w:ascii="Arial" w:hAnsi="Arial" w:cs="Arial"/>
          <w:sz w:val="22"/>
          <w:szCs w:val="22"/>
        </w:rPr>
        <w:t xml:space="preserve"> U dílčích předání budou předávány doklady průběžně.</w:t>
      </w:r>
    </w:p>
    <w:p w:rsidR="00B4538B" w:rsidRPr="00667831" w:rsidRDefault="00B4538B" w:rsidP="0082230A">
      <w:pPr>
        <w:spacing w:after="600"/>
        <w:jc w:val="both"/>
        <w:rPr>
          <w:rFonts w:ascii="Arial" w:hAnsi="Arial" w:cs="Arial"/>
          <w:sz w:val="22"/>
          <w:szCs w:val="22"/>
        </w:rPr>
      </w:pPr>
      <w:r w:rsidRPr="00667831">
        <w:rPr>
          <w:rFonts w:ascii="Arial" w:hAnsi="Arial" w:cs="Arial"/>
          <w:sz w:val="22"/>
          <w:szCs w:val="22"/>
        </w:rPr>
        <w:t>III.</w:t>
      </w:r>
      <w:r w:rsidR="00505189" w:rsidRPr="00667831">
        <w:rPr>
          <w:rFonts w:ascii="Arial" w:hAnsi="Arial" w:cs="Arial"/>
          <w:sz w:val="22"/>
          <w:szCs w:val="22"/>
        </w:rPr>
        <w:t>6</w:t>
      </w:r>
      <w:r w:rsidRPr="00667831">
        <w:rPr>
          <w:rFonts w:ascii="Arial" w:hAnsi="Arial" w:cs="Arial"/>
          <w:sz w:val="22"/>
          <w:szCs w:val="22"/>
        </w:rPr>
        <w:t>.</w:t>
      </w:r>
      <w:r w:rsidR="0013434D" w:rsidRPr="00667831">
        <w:rPr>
          <w:rFonts w:ascii="Arial" w:hAnsi="Arial" w:cs="Arial"/>
          <w:sz w:val="22"/>
          <w:szCs w:val="22"/>
        </w:rPr>
        <w:t xml:space="preserve"> </w:t>
      </w:r>
      <w:r w:rsidRPr="00667831">
        <w:rPr>
          <w:rFonts w:ascii="Arial" w:hAnsi="Arial" w:cs="Arial"/>
          <w:sz w:val="22"/>
          <w:szCs w:val="22"/>
        </w:rPr>
        <w:t xml:space="preserve">Dílo je považováno za předané v okamžiku, kdy bude na základě písemného protokolu (zápisu a předání), podepsaného oběma smluvními stranami, předána objednateli jeho poslední část. Okamžikem předání </w:t>
      </w:r>
      <w:r w:rsidR="003B3981" w:rsidRPr="00667831">
        <w:rPr>
          <w:rFonts w:ascii="Arial" w:hAnsi="Arial" w:cs="Arial"/>
          <w:sz w:val="22"/>
          <w:szCs w:val="22"/>
        </w:rPr>
        <w:t>celého předmětu díla pak začíná běžet záruční doba</w:t>
      </w:r>
      <w:r w:rsidR="007F562C" w:rsidRPr="00667831">
        <w:rPr>
          <w:rFonts w:ascii="Arial" w:hAnsi="Arial" w:cs="Arial"/>
          <w:sz w:val="22"/>
          <w:szCs w:val="22"/>
        </w:rPr>
        <w:t xml:space="preserve"> celku</w:t>
      </w:r>
      <w:r w:rsidR="003B3981" w:rsidRPr="00667831">
        <w:rPr>
          <w:rFonts w:ascii="Arial" w:hAnsi="Arial" w:cs="Arial"/>
          <w:sz w:val="22"/>
          <w:szCs w:val="22"/>
        </w:rPr>
        <w:t xml:space="preserve"> bez ohledu na dílčí části.</w:t>
      </w:r>
    </w:p>
    <w:p w:rsidR="00B4538B" w:rsidRPr="00667831" w:rsidRDefault="00B4538B" w:rsidP="003E13DD">
      <w:pPr>
        <w:spacing w:after="240"/>
        <w:rPr>
          <w:rFonts w:ascii="Arial" w:hAnsi="Arial" w:cs="Arial"/>
          <w:b/>
          <w:sz w:val="22"/>
          <w:szCs w:val="22"/>
        </w:rPr>
      </w:pPr>
      <w:r w:rsidRPr="00667831">
        <w:rPr>
          <w:rFonts w:ascii="Arial" w:hAnsi="Arial" w:cs="Arial"/>
          <w:b/>
          <w:sz w:val="22"/>
          <w:szCs w:val="22"/>
        </w:rPr>
        <w:t>IV. Cena díla</w:t>
      </w:r>
      <w:r w:rsidR="000B39A3" w:rsidRPr="00667831">
        <w:rPr>
          <w:rFonts w:ascii="Arial" w:hAnsi="Arial" w:cs="Arial"/>
          <w:b/>
          <w:sz w:val="22"/>
          <w:szCs w:val="22"/>
        </w:rPr>
        <w:t xml:space="preserve"> a platební podmínky</w:t>
      </w:r>
    </w:p>
    <w:p w:rsidR="00B4538B" w:rsidRPr="00667831" w:rsidRDefault="00B4538B" w:rsidP="00DC42EC">
      <w:pPr>
        <w:jc w:val="both"/>
        <w:rPr>
          <w:rFonts w:ascii="Arial" w:hAnsi="Arial" w:cs="Arial"/>
          <w:sz w:val="22"/>
          <w:szCs w:val="22"/>
        </w:rPr>
      </w:pPr>
      <w:r w:rsidRPr="00667831">
        <w:rPr>
          <w:rFonts w:ascii="Arial" w:hAnsi="Arial" w:cs="Arial"/>
          <w:sz w:val="22"/>
          <w:szCs w:val="22"/>
        </w:rPr>
        <w:t>IV.1.</w:t>
      </w:r>
      <w:r w:rsidR="0013434D" w:rsidRPr="00667831">
        <w:rPr>
          <w:rFonts w:ascii="Arial" w:hAnsi="Arial" w:cs="Arial"/>
          <w:sz w:val="22"/>
          <w:szCs w:val="22"/>
        </w:rPr>
        <w:t xml:space="preserve"> </w:t>
      </w:r>
      <w:r w:rsidR="00371F19" w:rsidRPr="00667831">
        <w:rPr>
          <w:rFonts w:ascii="Arial" w:hAnsi="Arial" w:cs="Arial"/>
          <w:sz w:val="22"/>
          <w:szCs w:val="22"/>
        </w:rPr>
        <w:t>Celková cena za dílo je stanovena ve smyslu nabídky zhotovitele, jako maximálně přípustná po celou dobu realizace předmětu smlouvy, tj. do doby splnění závazků zhotovitele, jako cena smluvní, kterou je možné překročit jen za podmínek stanovených ve smlouvě a je ve výši:</w:t>
      </w:r>
    </w:p>
    <w:p w:rsidR="003F0AEE" w:rsidRPr="00667831" w:rsidRDefault="003F0AEE" w:rsidP="00371F19">
      <w:pPr>
        <w:spacing w:after="240"/>
        <w:jc w:val="both"/>
        <w:rPr>
          <w:rFonts w:ascii="Arial" w:hAnsi="Arial" w:cs="Arial"/>
          <w:sz w:val="22"/>
          <w:szCs w:val="22"/>
        </w:rPr>
      </w:pP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1966"/>
        <w:gridCol w:w="1778"/>
        <w:gridCol w:w="1778"/>
      </w:tblGrid>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r w:rsidRPr="00667831">
              <w:rPr>
                <w:rFonts w:ascii="Arial" w:hAnsi="Arial" w:cs="Arial"/>
                <w:sz w:val="22"/>
                <w:szCs w:val="22"/>
              </w:rPr>
              <w:t>Cena bez DPH</w:t>
            </w: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r w:rsidRPr="00667831">
              <w:rPr>
                <w:rFonts w:ascii="Arial" w:hAnsi="Arial" w:cs="Arial"/>
                <w:sz w:val="22"/>
                <w:szCs w:val="22"/>
              </w:rPr>
              <w:t>DPH 21%</w:t>
            </w: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r w:rsidRPr="00667831">
              <w:rPr>
                <w:rFonts w:ascii="Arial" w:hAnsi="Arial" w:cs="Arial"/>
                <w:sz w:val="22"/>
                <w:szCs w:val="22"/>
              </w:rPr>
              <w:t>Cena vč. DPH</w:t>
            </w: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Pavilon A</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Pavilon B</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Pavilon C</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Pavilon D</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Pavilon E</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Pavilon F</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Pavilon G</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Pavilon H</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01 MaR ostatní</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02 Pavilon A (ne</w:t>
            </w:r>
            <w:r w:rsidR="00092713" w:rsidRPr="00667831">
              <w:rPr>
                <w:rFonts w:ascii="Arial" w:hAnsi="Arial" w:cs="Arial"/>
                <w:sz w:val="18"/>
                <w:szCs w:val="18"/>
              </w:rPr>
              <w:t>u</w:t>
            </w:r>
            <w:r w:rsidRPr="00667831">
              <w:rPr>
                <w:rFonts w:ascii="Arial" w:hAnsi="Arial" w:cs="Arial"/>
                <w:sz w:val="18"/>
                <w:szCs w:val="18"/>
              </w:rPr>
              <w:t>znatelné)</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02 Pavilon B (ne</w:t>
            </w:r>
            <w:r w:rsidR="00092713" w:rsidRPr="00667831">
              <w:rPr>
                <w:rFonts w:ascii="Arial" w:hAnsi="Arial" w:cs="Arial"/>
                <w:sz w:val="18"/>
                <w:szCs w:val="18"/>
              </w:rPr>
              <w:t>u</w:t>
            </w:r>
            <w:r w:rsidRPr="00667831">
              <w:rPr>
                <w:rFonts w:ascii="Arial" w:hAnsi="Arial" w:cs="Arial"/>
                <w:sz w:val="18"/>
                <w:szCs w:val="18"/>
              </w:rPr>
              <w:t>znatelné)</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02 Pavilon C (ne</w:t>
            </w:r>
            <w:r w:rsidR="00092713" w:rsidRPr="00667831">
              <w:rPr>
                <w:rFonts w:ascii="Arial" w:hAnsi="Arial" w:cs="Arial"/>
                <w:sz w:val="18"/>
                <w:szCs w:val="18"/>
              </w:rPr>
              <w:t>u</w:t>
            </w:r>
            <w:r w:rsidRPr="00667831">
              <w:rPr>
                <w:rFonts w:ascii="Arial" w:hAnsi="Arial" w:cs="Arial"/>
                <w:sz w:val="18"/>
                <w:szCs w:val="18"/>
              </w:rPr>
              <w:t>znatelné)</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02 Pavilon D (ne</w:t>
            </w:r>
            <w:r w:rsidR="00092713" w:rsidRPr="00667831">
              <w:rPr>
                <w:rFonts w:ascii="Arial" w:hAnsi="Arial" w:cs="Arial"/>
                <w:sz w:val="18"/>
                <w:szCs w:val="18"/>
              </w:rPr>
              <w:t>u</w:t>
            </w:r>
            <w:r w:rsidRPr="00667831">
              <w:rPr>
                <w:rFonts w:ascii="Arial" w:hAnsi="Arial" w:cs="Arial"/>
                <w:sz w:val="18"/>
                <w:szCs w:val="18"/>
              </w:rPr>
              <w:t>znatelné)</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667831"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18"/>
                <w:szCs w:val="18"/>
              </w:rPr>
            </w:pPr>
            <w:r w:rsidRPr="00667831">
              <w:rPr>
                <w:rFonts w:ascii="Arial" w:hAnsi="Arial" w:cs="Arial"/>
                <w:sz w:val="18"/>
                <w:szCs w:val="18"/>
              </w:rPr>
              <w:t>SO 02 Pavilon G (ne</w:t>
            </w:r>
            <w:r w:rsidR="00092713" w:rsidRPr="00667831">
              <w:rPr>
                <w:rFonts w:ascii="Arial" w:hAnsi="Arial" w:cs="Arial"/>
                <w:sz w:val="18"/>
                <w:szCs w:val="18"/>
              </w:rPr>
              <w:t>u</w:t>
            </w:r>
            <w:r w:rsidRPr="00667831">
              <w:rPr>
                <w:rFonts w:ascii="Arial" w:hAnsi="Arial" w:cs="Arial"/>
                <w:sz w:val="18"/>
                <w:szCs w:val="18"/>
              </w:rPr>
              <w:t>znatelné)</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r w:rsidR="003F0AEE" w:rsidRPr="00667831" w:rsidTr="00092713">
        <w:trPr>
          <w:trHeight w:hRule="exact" w:val="510"/>
          <w:jc w:val="center"/>
        </w:trPr>
        <w:tc>
          <w:tcPr>
            <w:tcW w:w="2689"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r w:rsidRPr="00667831">
              <w:rPr>
                <w:rFonts w:ascii="Arial" w:hAnsi="Arial" w:cs="Arial"/>
                <w:sz w:val="22"/>
                <w:szCs w:val="22"/>
              </w:rPr>
              <w:t>CELKEM</w:t>
            </w:r>
          </w:p>
        </w:tc>
        <w:tc>
          <w:tcPr>
            <w:tcW w:w="1966"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rsidR="003F0AEE" w:rsidRPr="00667831" w:rsidRDefault="003F0AEE" w:rsidP="003F0AEE">
            <w:pPr>
              <w:spacing w:before="120" w:after="600"/>
              <w:jc w:val="center"/>
              <w:rPr>
                <w:rFonts w:ascii="Arial" w:hAnsi="Arial" w:cs="Arial"/>
                <w:sz w:val="22"/>
                <w:szCs w:val="22"/>
              </w:rPr>
            </w:pPr>
          </w:p>
        </w:tc>
      </w:tr>
    </w:tbl>
    <w:p w:rsidR="00B4538B" w:rsidRPr="00667831" w:rsidRDefault="00B4538B">
      <w:pPr>
        <w:spacing w:after="120"/>
        <w:jc w:val="both"/>
        <w:rPr>
          <w:rFonts w:ascii="Arial" w:hAnsi="Arial" w:cs="Arial"/>
          <w:sz w:val="22"/>
          <w:szCs w:val="22"/>
        </w:rPr>
      </w:pPr>
    </w:p>
    <w:p w:rsidR="00371F19" w:rsidRPr="00667831" w:rsidRDefault="008626C5">
      <w:pPr>
        <w:spacing w:after="120"/>
        <w:jc w:val="both"/>
        <w:rPr>
          <w:rFonts w:ascii="Arial" w:hAnsi="Arial" w:cs="Arial"/>
          <w:sz w:val="22"/>
          <w:szCs w:val="22"/>
        </w:rPr>
      </w:pPr>
      <w:r w:rsidRPr="00667831">
        <w:rPr>
          <w:rFonts w:ascii="Arial" w:hAnsi="Arial" w:cs="Arial"/>
          <w:sz w:val="22"/>
          <w:szCs w:val="22"/>
        </w:rPr>
        <w:t>IV.2. Strany si ujednaly, že jejich vzájemné vztahy ohledně ujednání ceny se nebudou řídit ust. §</w:t>
      </w:r>
      <w:r w:rsidR="00795F17" w:rsidRPr="00667831">
        <w:rPr>
          <w:rFonts w:ascii="Arial" w:hAnsi="Arial" w:cs="Arial"/>
          <w:sz w:val="22"/>
          <w:szCs w:val="22"/>
        </w:rPr>
        <w:t> </w:t>
      </w:r>
      <w:r w:rsidRPr="00667831">
        <w:rPr>
          <w:rFonts w:ascii="Arial" w:hAnsi="Arial" w:cs="Arial"/>
          <w:sz w:val="22"/>
          <w:szCs w:val="22"/>
        </w:rPr>
        <w:t>2620 až § 2622 občanského zákoníku.</w:t>
      </w:r>
    </w:p>
    <w:p w:rsidR="00DC42EC" w:rsidRPr="00667831" w:rsidRDefault="00DC42EC" w:rsidP="00DC42EC">
      <w:pPr>
        <w:spacing w:after="120"/>
        <w:jc w:val="both"/>
        <w:rPr>
          <w:rFonts w:ascii="Arial" w:hAnsi="Arial" w:cs="Arial"/>
          <w:sz w:val="22"/>
          <w:szCs w:val="22"/>
        </w:rPr>
      </w:pPr>
      <w:r w:rsidRPr="00667831">
        <w:rPr>
          <w:rFonts w:ascii="Arial" w:hAnsi="Arial" w:cs="Arial"/>
          <w:sz w:val="22"/>
          <w:szCs w:val="22"/>
        </w:rPr>
        <w:t>IV.3. Smluvní strany se dohodly, že zhotoviteli nebude poskytována finanční záloha.</w:t>
      </w:r>
    </w:p>
    <w:p w:rsidR="002253B1" w:rsidRPr="00667831" w:rsidRDefault="00842132">
      <w:pPr>
        <w:spacing w:after="120"/>
        <w:jc w:val="both"/>
        <w:rPr>
          <w:rFonts w:ascii="Arial" w:hAnsi="Arial" w:cs="Arial"/>
          <w:sz w:val="22"/>
          <w:szCs w:val="22"/>
        </w:rPr>
      </w:pPr>
      <w:r w:rsidRPr="00667831">
        <w:rPr>
          <w:rFonts w:ascii="Arial" w:hAnsi="Arial" w:cs="Arial"/>
          <w:sz w:val="22"/>
          <w:szCs w:val="22"/>
        </w:rPr>
        <w:t>IV.</w:t>
      </w:r>
      <w:r w:rsidR="00DC42EC" w:rsidRPr="00667831">
        <w:rPr>
          <w:rFonts w:ascii="Arial" w:hAnsi="Arial" w:cs="Arial"/>
          <w:sz w:val="22"/>
          <w:szCs w:val="22"/>
        </w:rPr>
        <w:t>4</w:t>
      </w:r>
      <w:r w:rsidRPr="00667831">
        <w:rPr>
          <w:rFonts w:ascii="Arial" w:hAnsi="Arial" w:cs="Arial"/>
          <w:sz w:val="22"/>
          <w:szCs w:val="22"/>
        </w:rPr>
        <w:t>. Budou uhrazeny pouze provedené práce, měsíčně formou dílčích plateb, jejich výše bude stanovena podle objemu provedených prací a dodávek, a to v celkové výši 90 % smluvní ceny díla</w:t>
      </w:r>
      <w:r w:rsidR="009B742E" w:rsidRPr="00667831">
        <w:rPr>
          <w:rFonts w:ascii="Arial" w:hAnsi="Arial" w:cs="Arial"/>
          <w:sz w:val="22"/>
          <w:szCs w:val="22"/>
        </w:rPr>
        <w:t xml:space="preserve">, s tím, že zbývající 10 % smluvní ceny bude uhrazeno po převzetí díla objednatelem. V případě, že se při předání </w:t>
      </w:r>
      <w:r w:rsidR="00B92AFD" w:rsidRPr="00667831">
        <w:rPr>
          <w:rFonts w:ascii="Arial" w:hAnsi="Arial" w:cs="Arial"/>
          <w:sz w:val="22"/>
          <w:szCs w:val="22"/>
        </w:rPr>
        <w:t xml:space="preserve">a převzetí díla vyskytnou vady  a nedodělky, bude 10 % pozastávka uhrazena </w:t>
      </w:r>
      <w:r w:rsidR="002253B1" w:rsidRPr="00667831">
        <w:rPr>
          <w:rFonts w:ascii="Arial" w:hAnsi="Arial" w:cs="Arial"/>
          <w:sz w:val="22"/>
          <w:szCs w:val="22"/>
        </w:rPr>
        <w:t>až po úplné, odstranění vad a nedodělků, pokud se smluvní strany nedohodnou jinak.</w:t>
      </w:r>
    </w:p>
    <w:p w:rsidR="00E667AD" w:rsidRPr="00667831" w:rsidRDefault="00222921" w:rsidP="00E667AD">
      <w:pPr>
        <w:spacing w:after="120"/>
        <w:jc w:val="both"/>
        <w:rPr>
          <w:rFonts w:ascii="Arial" w:hAnsi="Arial" w:cs="Arial"/>
          <w:sz w:val="22"/>
          <w:szCs w:val="22"/>
        </w:rPr>
      </w:pPr>
      <w:r w:rsidRPr="00667831">
        <w:rPr>
          <w:rFonts w:ascii="Arial" w:hAnsi="Arial" w:cs="Arial"/>
          <w:sz w:val="22"/>
          <w:szCs w:val="22"/>
        </w:rPr>
        <w:t>IV.</w:t>
      </w:r>
      <w:r w:rsidR="009E20CA" w:rsidRPr="00667831">
        <w:rPr>
          <w:rFonts w:ascii="Arial" w:hAnsi="Arial" w:cs="Arial"/>
          <w:sz w:val="22"/>
          <w:szCs w:val="22"/>
        </w:rPr>
        <w:t>5</w:t>
      </w:r>
      <w:r w:rsidRPr="00667831">
        <w:rPr>
          <w:rFonts w:ascii="Arial" w:hAnsi="Arial" w:cs="Arial"/>
          <w:sz w:val="22"/>
          <w:szCs w:val="22"/>
        </w:rPr>
        <w:t>. Úhrada bude provedena na základě daňového doklad – faktury</w:t>
      </w:r>
      <w:r w:rsidR="00CA194F" w:rsidRPr="00667831">
        <w:rPr>
          <w:rFonts w:ascii="Arial" w:hAnsi="Arial" w:cs="Arial"/>
          <w:sz w:val="22"/>
          <w:szCs w:val="22"/>
        </w:rPr>
        <w:t>, která musí obsahovat náležitosti</w:t>
      </w:r>
      <w:r w:rsidR="00957D92" w:rsidRPr="00667831">
        <w:rPr>
          <w:rFonts w:ascii="Arial" w:hAnsi="Arial" w:cs="Arial"/>
          <w:sz w:val="22"/>
          <w:szCs w:val="22"/>
        </w:rPr>
        <w:t xml:space="preserve"> </w:t>
      </w:r>
      <w:r w:rsidR="00CA194F" w:rsidRPr="00667831">
        <w:rPr>
          <w:rFonts w:ascii="Arial" w:hAnsi="Arial" w:cs="Arial"/>
          <w:sz w:val="22"/>
          <w:szCs w:val="22"/>
        </w:rPr>
        <w:t>§ 26 zákona č. 235/2004</w:t>
      </w:r>
      <w:r w:rsidR="00CA194F" w:rsidRPr="00667831">
        <w:rPr>
          <w:rFonts w:ascii="Arial" w:hAnsi="Arial" w:cs="Arial"/>
          <w:strike/>
          <w:sz w:val="22"/>
          <w:szCs w:val="22"/>
        </w:rPr>
        <w:t>7</w:t>
      </w:r>
      <w:r w:rsidR="00CA194F" w:rsidRPr="00667831">
        <w:rPr>
          <w:rFonts w:ascii="Arial" w:hAnsi="Arial" w:cs="Arial"/>
          <w:sz w:val="22"/>
          <w:szCs w:val="22"/>
        </w:rPr>
        <w:t xml:space="preserve"> Sb. v platném znění. Přílohou každé faktury bude zjišťovací protokol, který bude obsahovat soupis provedených prací a dodávek a bude zkontrolován, odsouhlasen technickým dozorem stavby, jenž svým podpisem </w:t>
      </w:r>
      <w:r w:rsidR="0060797D" w:rsidRPr="00667831">
        <w:rPr>
          <w:rFonts w:ascii="Arial" w:hAnsi="Arial" w:cs="Arial"/>
          <w:sz w:val="22"/>
          <w:szCs w:val="22"/>
        </w:rPr>
        <w:t>j</w:t>
      </w:r>
      <w:r w:rsidR="00CA194F" w:rsidRPr="00667831">
        <w:rPr>
          <w:rFonts w:ascii="Arial" w:hAnsi="Arial" w:cs="Arial"/>
          <w:sz w:val="22"/>
          <w:szCs w:val="22"/>
        </w:rPr>
        <w:t xml:space="preserve">ako </w:t>
      </w:r>
      <w:r w:rsidR="0097554D" w:rsidRPr="00667831">
        <w:rPr>
          <w:rFonts w:ascii="Arial" w:hAnsi="Arial" w:cs="Arial"/>
          <w:sz w:val="22"/>
          <w:szCs w:val="22"/>
        </w:rPr>
        <w:t>přebírající</w:t>
      </w:r>
      <w:r w:rsidR="00CA194F" w:rsidRPr="00667831">
        <w:rPr>
          <w:rFonts w:ascii="Arial" w:hAnsi="Arial" w:cs="Arial"/>
          <w:sz w:val="22"/>
          <w:szCs w:val="22"/>
        </w:rPr>
        <w:t xml:space="preserve"> potvrdí rozsah, kvalitu, cenu a správnost všech údajů. Soupis provedených </w:t>
      </w:r>
      <w:r w:rsidR="0097554D" w:rsidRPr="00667831">
        <w:rPr>
          <w:rFonts w:ascii="Arial" w:hAnsi="Arial" w:cs="Arial"/>
          <w:sz w:val="22"/>
          <w:szCs w:val="22"/>
        </w:rPr>
        <w:t>prací</w:t>
      </w:r>
      <w:r w:rsidR="00CA194F" w:rsidRPr="00667831">
        <w:rPr>
          <w:rFonts w:ascii="Arial" w:hAnsi="Arial" w:cs="Arial"/>
          <w:sz w:val="22"/>
          <w:szCs w:val="22"/>
        </w:rPr>
        <w:t xml:space="preserve"> a d</w:t>
      </w:r>
      <w:r w:rsidR="0097554D" w:rsidRPr="00667831">
        <w:rPr>
          <w:rFonts w:ascii="Arial" w:hAnsi="Arial" w:cs="Arial"/>
          <w:sz w:val="22"/>
          <w:szCs w:val="22"/>
        </w:rPr>
        <w:t>odávek zhotovitel předloží osobě vykonávající technický dozor stavebníka a zástupci objednatele nejpozději do 7-mi kalendářních dnů následujícího měsíce.</w:t>
      </w:r>
      <w:r w:rsidR="00E667AD" w:rsidRPr="00667831">
        <w:rPr>
          <w:rFonts w:ascii="Arial" w:hAnsi="Arial" w:cs="Arial"/>
          <w:sz w:val="22"/>
          <w:szCs w:val="22"/>
        </w:rPr>
        <w:t xml:space="preserve"> V případě, že faktura neobsahuje některou z náležitostí účetního a daňového dokladu je objednatel oprávněn vrátit fakturu před uplynutím doby splatnosti zhotoviteli k doplnění či opravě. V takovém případě se přeruší lhůta splatnosti a nová lhůta splatnosti začíná běžet dnem doručení opravené faktury.</w:t>
      </w:r>
    </w:p>
    <w:p w:rsidR="00864E92" w:rsidRPr="00667831" w:rsidRDefault="00CE4323" w:rsidP="005760AF">
      <w:pPr>
        <w:spacing w:after="120"/>
        <w:jc w:val="both"/>
        <w:rPr>
          <w:rFonts w:ascii="Arial" w:hAnsi="Arial" w:cs="Arial"/>
          <w:sz w:val="22"/>
          <w:szCs w:val="22"/>
        </w:rPr>
      </w:pPr>
      <w:r w:rsidRPr="00667831">
        <w:rPr>
          <w:rFonts w:ascii="Arial" w:hAnsi="Arial" w:cs="Arial"/>
          <w:sz w:val="22"/>
          <w:szCs w:val="22"/>
        </w:rPr>
        <w:t>IV.</w:t>
      </w:r>
      <w:r w:rsidR="00E667AD" w:rsidRPr="00667831">
        <w:rPr>
          <w:rFonts w:ascii="Arial" w:hAnsi="Arial" w:cs="Arial"/>
          <w:sz w:val="22"/>
          <w:szCs w:val="22"/>
        </w:rPr>
        <w:t>6</w:t>
      </w:r>
      <w:r w:rsidR="005760AF" w:rsidRPr="00667831">
        <w:rPr>
          <w:rFonts w:ascii="Arial" w:hAnsi="Arial" w:cs="Arial"/>
          <w:sz w:val="22"/>
          <w:szCs w:val="22"/>
        </w:rPr>
        <w:t>.</w:t>
      </w:r>
      <w:r w:rsidR="00994DD0" w:rsidRPr="00667831">
        <w:rPr>
          <w:rFonts w:ascii="Arial" w:hAnsi="Arial" w:cs="Arial"/>
          <w:sz w:val="22"/>
          <w:szCs w:val="22"/>
        </w:rPr>
        <w:t xml:space="preserve"> </w:t>
      </w:r>
      <w:r w:rsidR="0022529F" w:rsidRPr="00667831">
        <w:rPr>
          <w:rFonts w:ascii="Arial" w:hAnsi="Arial" w:cs="Arial"/>
          <w:sz w:val="22"/>
          <w:szCs w:val="22"/>
        </w:rPr>
        <w:t>Objednatel není</w:t>
      </w:r>
      <w:r w:rsidR="00864E92" w:rsidRPr="00667831">
        <w:rPr>
          <w:rFonts w:ascii="Arial" w:hAnsi="Arial" w:cs="Arial"/>
          <w:sz w:val="22"/>
          <w:szCs w:val="22"/>
        </w:rPr>
        <w:t xml:space="preserve"> při realizaci díla dle této smlouvy osobou povin</w:t>
      </w:r>
      <w:r w:rsidR="0022529F" w:rsidRPr="00667831">
        <w:rPr>
          <w:rFonts w:ascii="Arial" w:hAnsi="Arial" w:cs="Arial"/>
          <w:sz w:val="22"/>
          <w:szCs w:val="22"/>
        </w:rPr>
        <w:t>n</w:t>
      </w:r>
      <w:r w:rsidR="00864E92" w:rsidRPr="00667831">
        <w:rPr>
          <w:rFonts w:ascii="Arial" w:hAnsi="Arial" w:cs="Arial"/>
          <w:sz w:val="22"/>
          <w:szCs w:val="22"/>
        </w:rPr>
        <w:t>ou k</w:t>
      </w:r>
      <w:r w:rsidR="00994DD0" w:rsidRPr="00667831">
        <w:rPr>
          <w:rFonts w:ascii="Arial" w:hAnsi="Arial" w:cs="Arial"/>
          <w:sz w:val="22"/>
          <w:szCs w:val="22"/>
        </w:rPr>
        <w:t> </w:t>
      </w:r>
      <w:r w:rsidR="00864E92" w:rsidRPr="00667831">
        <w:rPr>
          <w:rFonts w:ascii="Arial" w:hAnsi="Arial" w:cs="Arial"/>
          <w:sz w:val="22"/>
          <w:szCs w:val="22"/>
        </w:rPr>
        <w:t>dani</w:t>
      </w:r>
      <w:r w:rsidR="00994DD0" w:rsidRPr="00667831">
        <w:rPr>
          <w:rFonts w:ascii="Arial" w:hAnsi="Arial" w:cs="Arial"/>
          <w:sz w:val="22"/>
          <w:szCs w:val="22"/>
        </w:rPr>
        <w:t xml:space="preserve"> </w:t>
      </w:r>
      <w:r w:rsidR="0022529F" w:rsidRPr="00667831">
        <w:rPr>
          <w:rFonts w:ascii="Arial" w:hAnsi="Arial" w:cs="Arial"/>
          <w:sz w:val="22"/>
          <w:szCs w:val="22"/>
        </w:rPr>
        <w:t>a u plnění nebude uplatněn režim přenesené daňové povinnosti.</w:t>
      </w:r>
    </w:p>
    <w:p w:rsidR="006F06B1" w:rsidRPr="00667831" w:rsidRDefault="00E667AD" w:rsidP="005760AF">
      <w:pPr>
        <w:spacing w:after="120"/>
        <w:jc w:val="both"/>
        <w:rPr>
          <w:rFonts w:ascii="Arial" w:hAnsi="Arial" w:cs="Arial"/>
          <w:sz w:val="22"/>
          <w:szCs w:val="22"/>
        </w:rPr>
      </w:pPr>
      <w:r w:rsidRPr="00667831">
        <w:rPr>
          <w:rFonts w:ascii="Arial" w:hAnsi="Arial" w:cs="Arial"/>
          <w:sz w:val="22"/>
          <w:szCs w:val="22"/>
        </w:rPr>
        <w:t>IV.7</w:t>
      </w:r>
      <w:r w:rsidR="006F06B1" w:rsidRPr="00667831">
        <w:rPr>
          <w:rFonts w:ascii="Arial" w:hAnsi="Arial" w:cs="Arial"/>
          <w:sz w:val="22"/>
          <w:szCs w:val="22"/>
        </w:rPr>
        <w:t xml:space="preserve">. Zhotovitel se zavazuje nejpozději do 15 dnů od data uskutečnění zdanitelného plnění vystavit daňový doklad a tento doručí objednateli nejpozději do 2 </w:t>
      </w:r>
      <w:r w:rsidR="0047654E" w:rsidRPr="00667831">
        <w:rPr>
          <w:rFonts w:ascii="Arial" w:hAnsi="Arial" w:cs="Arial"/>
          <w:sz w:val="22"/>
          <w:szCs w:val="22"/>
        </w:rPr>
        <w:t>dnů od vystavení.</w:t>
      </w:r>
    </w:p>
    <w:p w:rsidR="0047654E" w:rsidRPr="00667831" w:rsidRDefault="00E667AD" w:rsidP="005760AF">
      <w:pPr>
        <w:spacing w:after="120"/>
        <w:jc w:val="both"/>
        <w:rPr>
          <w:rFonts w:ascii="Arial" w:hAnsi="Arial" w:cs="Arial"/>
          <w:sz w:val="22"/>
          <w:szCs w:val="22"/>
        </w:rPr>
      </w:pPr>
      <w:r w:rsidRPr="00667831">
        <w:rPr>
          <w:rFonts w:ascii="Arial" w:hAnsi="Arial" w:cs="Arial"/>
          <w:sz w:val="22"/>
          <w:szCs w:val="22"/>
        </w:rPr>
        <w:t>IV.8</w:t>
      </w:r>
      <w:r w:rsidR="0047654E" w:rsidRPr="00667831">
        <w:rPr>
          <w:rFonts w:ascii="Arial" w:hAnsi="Arial" w:cs="Arial"/>
          <w:sz w:val="22"/>
          <w:szCs w:val="22"/>
        </w:rPr>
        <w:t xml:space="preserve">. Splatnosti daňového dokladu – faktury je 30 dnů ode dne doručení. Za den </w:t>
      </w:r>
      <w:r w:rsidR="00535F3A" w:rsidRPr="00667831">
        <w:rPr>
          <w:rFonts w:ascii="Arial" w:hAnsi="Arial" w:cs="Arial"/>
          <w:sz w:val="22"/>
          <w:szCs w:val="22"/>
        </w:rPr>
        <w:t>splatnosti</w:t>
      </w:r>
      <w:r w:rsidR="0047654E" w:rsidRPr="00667831">
        <w:rPr>
          <w:rFonts w:ascii="Arial" w:hAnsi="Arial" w:cs="Arial"/>
          <w:sz w:val="22"/>
          <w:szCs w:val="22"/>
        </w:rPr>
        <w:t xml:space="preserve"> se považuje den přip</w:t>
      </w:r>
      <w:r w:rsidR="00535F3A" w:rsidRPr="00667831">
        <w:rPr>
          <w:rFonts w:ascii="Arial" w:hAnsi="Arial" w:cs="Arial"/>
          <w:sz w:val="22"/>
          <w:szCs w:val="22"/>
        </w:rPr>
        <w:t>sání fakturované částky na účet zhotovitele</w:t>
      </w:r>
      <w:r w:rsidR="009402CE" w:rsidRPr="00667831">
        <w:rPr>
          <w:rFonts w:ascii="Arial" w:hAnsi="Arial" w:cs="Arial"/>
          <w:sz w:val="22"/>
          <w:szCs w:val="22"/>
        </w:rPr>
        <w:t>.</w:t>
      </w:r>
    </w:p>
    <w:p w:rsidR="009402CE" w:rsidRPr="00667831" w:rsidRDefault="009402CE" w:rsidP="005760AF">
      <w:pPr>
        <w:spacing w:after="120"/>
        <w:jc w:val="both"/>
        <w:rPr>
          <w:rFonts w:ascii="Arial" w:hAnsi="Arial" w:cs="Arial"/>
          <w:sz w:val="22"/>
          <w:szCs w:val="22"/>
        </w:rPr>
      </w:pPr>
      <w:r w:rsidRPr="00667831">
        <w:rPr>
          <w:rFonts w:ascii="Arial" w:hAnsi="Arial" w:cs="Arial"/>
          <w:sz w:val="22"/>
          <w:szCs w:val="22"/>
        </w:rPr>
        <w:t>IV.</w:t>
      </w:r>
      <w:r w:rsidR="000805B9" w:rsidRPr="00667831">
        <w:rPr>
          <w:rFonts w:ascii="Arial" w:hAnsi="Arial" w:cs="Arial"/>
          <w:sz w:val="22"/>
          <w:szCs w:val="22"/>
        </w:rPr>
        <w:t>9</w:t>
      </w:r>
      <w:r w:rsidRPr="00667831">
        <w:rPr>
          <w:rFonts w:ascii="Arial" w:hAnsi="Arial" w:cs="Arial"/>
          <w:sz w:val="22"/>
          <w:szCs w:val="22"/>
        </w:rPr>
        <w:t xml:space="preserve">. V případě, že zhotovitel </w:t>
      </w:r>
      <w:r w:rsidR="00451B1E" w:rsidRPr="00667831">
        <w:rPr>
          <w:rFonts w:ascii="Arial" w:hAnsi="Arial" w:cs="Arial"/>
          <w:sz w:val="22"/>
          <w:szCs w:val="22"/>
        </w:rPr>
        <w:t xml:space="preserve">bude v prodlení s úhradou faktur jednotlivých poddodavatelům o více než 15 dnů, má objednatel právo na žádost poddodavatele převést částky úhrady veřejné zakázky přímo poddodavateli. Objednatel je oprávněn pozastavit financování v případě, že zhotovitel </w:t>
      </w:r>
      <w:r w:rsidR="00137BDA" w:rsidRPr="00667831">
        <w:rPr>
          <w:rFonts w:ascii="Arial" w:hAnsi="Arial" w:cs="Arial"/>
          <w:sz w:val="22"/>
          <w:szCs w:val="22"/>
        </w:rPr>
        <w:t>bezdůvodně</w:t>
      </w:r>
      <w:r w:rsidR="00451B1E" w:rsidRPr="00667831">
        <w:rPr>
          <w:rFonts w:ascii="Arial" w:hAnsi="Arial" w:cs="Arial"/>
          <w:sz w:val="22"/>
          <w:szCs w:val="22"/>
        </w:rPr>
        <w:t xml:space="preserve"> přeruší práce </w:t>
      </w:r>
      <w:r w:rsidR="00137BDA" w:rsidRPr="00667831">
        <w:rPr>
          <w:rFonts w:ascii="Arial" w:hAnsi="Arial" w:cs="Arial"/>
          <w:sz w:val="22"/>
          <w:szCs w:val="22"/>
        </w:rPr>
        <w:t>nebo práce provádí v rozporu s projektovou dokumentací, zadávací dokumentací nebo ustanovením této smlouvy.</w:t>
      </w:r>
    </w:p>
    <w:p w:rsidR="00263BD0" w:rsidRPr="00667831" w:rsidRDefault="000805B9" w:rsidP="00DF6A61">
      <w:pPr>
        <w:spacing w:after="120"/>
        <w:jc w:val="both"/>
        <w:rPr>
          <w:rFonts w:ascii="Arial" w:hAnsi="Arial" w:cs="Arial"/>
          <w:strike/>
          <w:sz w:val="22"/>
          <w:szCs w:val="22"/>
        </w:rPr>
      </w:pPr>
      <w:r w:rsidRPr="00667831">
        <w:rPr>
          <w:rFonts w:ascii="Arial" w:hAnsi="Arial" w:cs="Arial"/>
          <w:sz w:val="22"/>
          <w:szCs w:val="22"/>
        </w:rPr>
        <w:t>IV.10</w:t>
      </w:r>
      <w:r w:rsidR="00DF6A61" w:rsidRPr="00667831">
        <w:rPr>
          <w:rFonts w:ascii="Arial" w:hAnsi="Arial" w:cs="Arial"/>
          <w:sz w:val="22"/>
          <w:szCs w:val="22"/>
        </w:rPr>
        <w:t xml:space="preserve">. </w:t>
      </w:r>
      <w:r w:rsidR="00263BD0" w:rsidRPr="00667831">
        <w:rPr>
          <w:rFonts w:ascii="Arial" w:hAnsi="Arial" w:cs="Arial"/>
          <w:sz w:val="22"/>
          <w:szCs w:val="22"/>
        </w:rPr>
        <w:t>Případná změna závazku ze smlouvy na veřejnou zakázku ve smyslu § 222 zákona o zadávání veřejných zakázek může být provedena pouze na základě písemné dohody mezi zhotovitelem a objednatelem. Dojde-li při realizaci díla k jakýmkoliv změnám, doplňkům nebo rozšíření či zkrácení předmětu díla, provede zhotovitel soupis těchto změn, doplňků nebo rozšíření, ocení ho a předloží zástupci objednatele ke vzájemnému písemnému odsouhlasení, teprve po jeho odsouhlasení a oboustranném podepsání soupisu má právo k realizaci těchto změn a uplatnění nároku na úhradu. Pokud tak zhotovitel neučiní, má se za to, že práce jim realizovány byly v předmětu díla a v jeho ceně zahrnuty. Všechny takto odsouhlasené změny budou pak předmětem dodatku ke smlouvě o dílo.</w:t>
      </w:r>
    </w:p>
    <w:p w:rsidR="00875AB3" w:rsidRPr="00667831" w:rsidRDefault="00875AB3">
      <w:pPr>
        <w:spacing w:after="120"/>
        <w:jc w:val="both"/>
        <w:rPr>
          <w:rFonts w:ascii="Arial" w:hAnsi="Arial" w:cs="Arial"/>
          <w:sz w:val="22"/>
          <w:szCs w:val="22"/>
        </w:rPr>
      </w:pPr>
      <w:r w:rsidRPr="00667831">
        <w:rPr>
          <w:rFonts w:ascii="Arial" w:hAnsi="Arial" w:cs="Arial"/>
          <w:sz w:val="22"/>
          <w:szCs w:val="22"/>
        </w:rPr>
        <w:t>IV.</w:t>
      </w:r>
      <w:r w:rsidR="000805B9" w:rsidRPr="00667831">
        <w:rPr>
          <w:rFonts w:ascii="Arial" w:hAnsi="Arial" w:cs="Arial"/>
          <w:sz w:val="22"/>
          <w:szCs w:val="22"/>
        </w:rPr>
        <w:t>11</w:t>
      </w:r>
      <w:r w:rsidRPr="00667831">
        <w:rPr>
          <w:rFonts w:ascii="Arial" w:hAnsi="Arial" w:cs="Arial"/>
          <w:sz w:val="22"/>
          <w:szCs w:val="22"/>
        </w:rPr>
        <w:t>. V případě oceňování</w:t>
      </w:r>
      <w:r w:rsidR="0011077B" w:rsidRPr="00667831">
        <w:rPr>
          <w:rFonts w:ascii="Arial" w:hAnsi="Arial" w:cs="Arial"/>
          <w:sz w:val="22"/>
          <w:szCs w:val="22"/>
        </w:rPr>
        <w:t xml:space="preserve"> víceprací, j</w:t>
      </w:r>
      <w:r w:rsidR="00126E0A" w:rsidRPr="00667831">
        <w:rPr>
          <w:rFonts w:ascii="Arial" w:hAnsi="Arial" w:cs="Arial"/>
          <w:sz w:val="22"/>
          <w:szCs w:val="22"/>
        </w:rPr>
        <w:t>ejichž položky jsou již oceněny</w:t>
      </w:r>
      <w:r w:rsidR="0011077B" w:rsidRPr="00667831">
        <w:rPr>
          <w:rFonts w:ascii="Arial" w:hAnsi="Arial" w:cs="Arial"/>
          <w:sz w:val="22"/>
          <w:szCs w:val="22"/>
        </w:rPr>
        <w:t xml:space="preserve"> v položkovém rozpočtu, budou pro ocenění těchto víceprací použity j</w:t>
      </w:r>
      <w:r w:rsidR="00126E0A" w:rsidRPr="00667831">
        <w:rPr>
          <w:rFonts w:ascii="Arial" w:hAnsi="Arial" w:cs="Arial"/>
          <w:sz w:val="22"/>
          <w:szCs w:val="22"/>
        </w:rPr>
        <w:t>e</w:t>
      </w:r>
      <w:r w:rsidR="0011077B" w:rsidRPr="00667831">
        <w:rPr>
          <w:rFonts w:ascii="Arial" w:hAnsi="Arial" w:cs="Arial"/>
          <w:sz w:val="22"/>
          <w:szCs w:val="22"/>
        </w:rPr>
        <w:t>dnotkové ceny z oceněného položkového rozpočtu. Vícepráce, které nebudou v položkovém roz</w:t>
      </w:r>
      <w:r w:rsidR="00126E0A" w:rsidRPr="00667831">
        <w:rPr>
          <w:rFonts w:ascii="Arial" w:hAnsi="Arial" w:cs="Arial"/>
          <w:sz w:val="22"/>
          <w:szCs w:val="22"/>
        </w:rPr>
        <w:t>počtu obsažené, budou oceněny 80</w:t>
      </w:r>
      <w:r w:rsidR="0011077B" w:rsidRPr="00667831">
        <w:rPr>
          <w:rFonts w:ascii="Arial" w:hAnsi="Arial" w:cs="Arial"/>
          <w:sz w:val="22"/>
          <w:szCs w:val="22"/>
        </w:rPr>
        <w:t xml:space="preserve"> % dle sazebníku ÚRS. V případě, že se některé práce </w:t>
      </w:r>
      <w:r w:rsidR="00126E0A" w:rsidRPr="00667831">
        <w:rPr>
          <w:rFonts w:ascii="Arial" w:hAnsi="Arial" w:cs="Arial"/>
          <w:sz w:val="22"/>
          <w:szCs w:val="22"/>
        </w:rPr>
        <w:t>nebudou</w:t>
      </w:r>
      <w:r w:rsidR="0011077B" w:rsidRPr="00667831">
        <w:rPr>
          <w:rFonts w:ascii="Arial" w:hAnsi="Arial" w:cs="Arial"/>
          <w:sz w:val="22"/>
          <w:szCs w:val="22"/>
        </w:rPr>
        <w:t xml:space="preserve"> </w:t>
      </w:r>
      <w:r w:rsidR="00126E0A" w:rsidRPr="00667831">
        <w:rPr>
          <w:rFonts w:ascii="Arial" w:hAnsi="Arial" w:cs="Arial"/>
          <w:sz w:val="22"/>
          <w:szCs w:val="22"/>
        </w:rPr>
        <w:t>provádět</w:t>
      </w:r>
      <w:r w:rsidR="0011077B" w:rsidRPr="00667831">
        <w:rPr>
          <w:rFonts w:ascii="Arial" w:hAnsi="Arial" w:cs="Arial"/>
          <w:sz w:val="22"/>
          <w:szCs w:val="22"/>
        </w:rPr>
        <w:t xml:space="preserve"> </w:t>
      </w:r>
      <w:r w:rsidR="000F01CE" w:rsidRPr="00667831">
        <w:rPr>
          <w:rFonts w:ascii="Arial" w:hAnsi="Arial" w:cs="Arial"/>
          <w:sz w:val="22"/>
          <w:szCs w:val="22"/>
        </w:rPr>
        <w:t xml:space="preserve">v původním rozsahu (méněpráce), zhotovitel </w:t>
      </w:r>
      <w:r w:rsidR="002518EA" w:rsidRPr="00667831">
        <w:rPr>
          <w:rFonts w:ascii="Arial" w:hAnsi="Arial" w:cs="Arial"/>
          <w:sz w:val="22"/>
          <w:szCs w:val="22"/>
        </w:rPr>
        <w:t>je odečte z ceny díla ve výši podle položek nabídkového rozpočtu.</w:t>
      </w:r>
    </w:p>
    <w:p w:rsidR="00CE4323" w:rsidRPr="00667831" w:rsidRDefault="00B4538B">
      <w:pPr>
        <w:spacing w:after="120"/>
        <w:jc w:val="both"/>
        <w:rPr>
          <w:rFonts w:ascii="Arial" w:hAnsi="Arial" w:cs="Arial"/>
          <w:sz w:val="22"/>
          <w:szCs w:val="22"/>
        </w:rPr>
      </w:pPr>
      <w:r w:rsidRPr="00667831">
        <w:rPr>
          <w:rFonts w:ascii="Arial" w:hAnsi="Arial" w:cs="Arial"/>
          <w:sz w:val="22"/>
          <w:szCs w:val="22"/>
        </w:rPr>
        <w:t>IV.</w:t>
      </w:r>
      <w:r w:rsidR="000805B9" w:rsidRPr="00667831">
        <w:rPr>
          <w:rFonts w:ascii="Arial" w:hAnsi="Arial" w:cs="Arial"/>
          <w:sz w:val="22"/>
          <w:szCs w:val="22"/>
        </w:rPr>
        <w:t>12</w:t>
      </w:r>
      <w:r w:rsidRPr="00667831">
        <w:rPr>
          <w:rFonts w:ascii="Arial" w:hAnsi="Arial" w:cs="Arial"/>
          <w:sz w:val="22"/>
          <w:szCs w:val="22"/>
        </w:rPr>
        <w:t>.</w:t>
      </w:r>
      <w:r w:rsidR="0013434D" w:rsidRPr="00667831">
        <w:rPr>
          <w:rFonts w:ascii="Arial" w:hAnsi="Arial" w:cs="Arial"/>
          <w:sz w:val="22"/>
          <w:szCs w:val="22"/>
        </w:rPr>
        <w:t xml:space="preserve"> </w:t>
      </w:r>
      <w:r w:rsidRPr="00667831">
        <w:rPr>
          <w:rFonts w:ascii="Arial" w:hAnsi="Arial" w:cs="Arial"/>
          <w:sz w:val="22"/>
          <w:szCs w:val="22"/>
        </w:rPr>
        <w:t xml:space="preserve">Zhotovitel </w:t>
      </w:r>
      <w:r w:rsidR="007E0BEB" w:rsidRPr="00667831">
        <w:rPr>
          <w:rFonts w:ascii="Arial" w:hAnsi="Arial" w:cs="Arial"/>
          <w:sz w:val="22"/>
          <w:szCs w:val="22"/>
        </w:rPr>
        <w:t>je povinen zpracovat veškeré z</w:t>
      </w:r>
      <w:r w:rsidR="00FB3CF5" w:rsidRPr="00667831">
        <w:rPr>
          <w:rFonts w:ascii="Arial" w:hAnsi="Arial" w:cs="Arial"/>
          <w:sz w:val="22"/>
          <w:szCs w:val="22"/>
        </w:rPr>
        <w:t>m</w:t>
      </w:r>
      <w:r w:rsidR="007E0BEB" w:rsidRPr="00667831">
        <w:rPr>
          <w:rFonts w:ascii="Arial" w:hAnsi="Arial" w:cs="Arial"/>
          <w:sz w:val="22"/>
          <w:szCs w:val="22"/>
        </w:rPr>
        <w:t>ěno</w:t>
      </w:r>
      <w:r w:rsidR="00FB3CF5" w:rsidRPr="00667831">
        <w:rPr>
          <w:rFonts w:ascii="Arial" w:hAnsi="Arial" w:cs="Arial"/>
          <w:sz w:val="22"/>
          <w:szCs w:val="22"/>
        </w:rPr>
        <w:t>vé</w:t>
      </w:r>
      <w:r w:rsidR="007E0BEB" w:rsidRPr="00667831">
        <w:rPr>
          <w:rFonts w:ascii="Arial" w:hAnsi="Arial" w:cs="Arial"/>
          <w:sz w:val="22"/>
          <w:szCs w:val="22"/>
        </w:rPr>
        <w:t xml:space="preserve"> listy a dále oceněné soupisy méněprací a víceprací a předložit je ke kontrole, k vyjádření a k odsouhlasení osobě vykonávající technický dozor stavebníka a osobě vykonávající autorský dozor projektanta. </w:t>
      </w:r>
      <w:r w:rsidR="00FB3CF5" w:rsidRPr="00667831">
        <w:rPr>
          <w:rFonts w:ascii="Arial" w:hAnsi="Arial" w:cs="Arial"/>
          <w:sz w:val="22"/>
          <w:szCs w:val="22"/>
        </w:rPr>
        <w:t>Součásti</w:t>
      </w:r>
      <w:r w:rsidR="007E0BEB" w:rsidRPr="00667831">
        <w:rPr>
          <w:rFonts w:ascii="Arial" w:hAnsi="Arial" w:cs="Arial"/>
          <w:sz w:val="22"/>
          <w:szCs w:val="22"/>
        </w:rPr>
        <w:t xml:space="preserve"> takto oceněných soupisů bude i výkaz výměr s uvedením postupu výpočtu množství.</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IV.</w:t>
      </w:r>
      <w:r w:rsidR="000805B9" w:rsidRPr="00667831">
        <w:rPr>
          <w:rFonts w:ascii="Arial" w:hAnsi="Arial" w:cs="Arial"/>
          <w:sz w:val="22"/>
          <w:szCs w:val="22"/>
        </w:rPr>
        <w:t>13</w:t>
      </w:r>
      <w:r w:rsidRPr="00667831">
        <w:rPr>
          <w:rFonts w:ascii="Arial" w:hAnsi="Arial" w:cs="Arial"/>
          <w:sz w:val="22"/>
          <w:szCs w:val="22"/>
        </w:rPr>
        <w:t>.</w:t>
      </w:r>
      <w:r w:rsidR="00F47FCD" w:rsidRPr="00667831">
        <w:rPr>
          <w:rFonts w:ascii="Arial" w:hAnsi="Arial" w:cs="Arial"/>
          <w:sz w:val="22"/>
          <w:szCs w:val="22"/>
        </w:rPr>
        <w:t xml:space="preserve"> </w:t>
      </w:r>
      <w:r w:rsidRPr="00667831">
        <w:rPr>
          <w:rFonts w:ascii="Arial" w:hAnsi="Arial" w:cs="Arial"/>
          <w:sz w:val="22"/>
          <w:szCs w:val="22"/>
        </w:rPr>
        <w:t>V</w:t>
      </w:r>
      <w:r w:rsidR="007F6B5D" w:rsidRPr="00667831">
        <w:rPr>
          <w:rFonts w:ascii="Arial" w:hAnsi="Arial" w:cs="Arial"/>
          <w:sz w:val="22"/>
          <w:szCs w:val="22"/>
        </w:rPr>
        <w:t xml:space="preserve"> </w:t>
      </w:r>
      <w:r w:rsidRPr="00667831">
        <w:rPr>
          <w:rFonts w:ascii="Arial" w:hAnsi="Arial" w:cs="Arial"/>
          <w:sz w:val="22"/>
          <w:szCs w:val="22"/>
        </w:rPr>
        <w:t>ceně jsou zahrnuty i náklady na zajištění dokladů k přejímacímu řízení, včetně nákladů pro vybudování, provoz a demontáž zařízení staveniště. Dále náklady za spotřebu el. energie, vody, odvoz a uložení odpadu.</w:t>
      </w:r>
    </w:p>
    <w:p w:rsidR="00FC4DF8" w:rsidRPr="00667831" w:rsidRDefault="00B4538B" w:rsidP="008E31C4">
      <w:pPr>
        <w:spacing w:after="120"/>
        <w:jc w:val="both"/>
        <w:rPr>
          <w:rFonts w:ascii="Arial" w:hAnsi="Arial" w:cs="Arial"/>
          <w:sz w:val="22"/>
          <w:szCs w:val="22"/>
        </w:rPr>
      </w:pPr>
      <w:r w:rsidRPr="00667831">
        <w:rPr>
          <w:rFonts w:ascii="Arial" w:hAnsi="Arial" w:cs="Arial"/>
          <w:sz w:val="22"/>
          <w:szCs w:val="22"/>
        </w:rPr>
        <w:t>IV.</w:t>
      </w:r>
      <w:r w:rsidR="00BB1956" w:rsidRPr="00667831">
        <w:rPr>
          <w:rFonts w:ascii="Arial" w:hAnsi="Arial" w:cs="Arial"/>
          <w:sz w:val="22"/>
          <w:szCs w:val="22"/>
        </w:rPr>
        <w:t>14</w:t>
      </w:r>
      <w:r w:rsidRPr="00667831">
        <w:rPr>
          <w:rFonts w:ascii="Arial" w:hAnsi="Arial" w:cs="Arial"/>
          <w:sz w:val="22"/>
          <w:szCs w:val="22"/>
        </w:rPr>
        <w:t>.</w:t>
      </w:r>
      <w:r w:rsidR="0013434D" w:rsidRPr="00667831">
        <w:rPr>
          <w:rFonts w:ascii="Arial" w:hAnsi="Arial" w:cs="Arial"/>
          <w:sz w:val="22"/>
          <w:szCs w:val="22"/>
        </w:rPr>
        <w:t xml:space="preserve"> </w:t>
      </w:r>
      <w:r w:rsidRPr="00667831">
        <w:rPr>
          <w:rFonts w:ascii="Arial" w:hAnsi="Arial" w:cs="Arial"/>
          <w:sz w:val="22"/>
          <w:szCs w:val="22"/>
        </w:rPr>
        <w:t xml:space="preserve">Obě smluvní </w:t>
      </w:r>
      <w:r w:rsidR="007F6B5D" w:rsidRPr="00667831">
        <w:rPr>
          <w:rFonts w:ascii="Arial" w:hAnsi="Arial" w:cs="Arial"/>
          <w:sz w:val="22"/>
          <w:szCs w:val="22"/>
        </w:rPr>
        <w:t>strany se</w:t>
      </w:r>
      <w:r w:rsidRPr="00667831">
        <w:rPr>
          <w:rFonts w:ascii="Arial" w:hAnsi="Arial" w:cs="Arial"/>
          <w:sz w:val="22"/>
          <w:szCs w:val="22"/>
        </w:rPr>
        <w:t xml:space="preserve"> dohodly, že případné vícepráce, jejich finanční objem nepřekročí </w:t>
      </w:r>
      <w:r w:rsidR="00A754B2" w:rsidRPr="00667831">
        <w:rPr>
          <w:rFonts w:ascii="Arial" w:hAnsi="Arial" w:cs="Arial"/>
          <w:sz w:val="22"/>
          <w:szCs w:val="22"/>
        </w:rPr>
        <w:t xml:space="preserve">   1</w:t>
      </w:r>
      <w:r w:rsidRPr="00667831">
        <w:rPr>
          <w:rFonts w:ascii="Arial" w:hAnsi="Arial" w:cs="Arial"/>
          <w:sz w:val="22"/>
          <w:szCs w:val="22"/>
        </w:rPr>
        <w:t>0 % z celkové ceny díla, nebudou mít vliv na termín ukončení díla a dílo bude dokončeno ve sjednaném termínu dle čl. III. této smlouvy, pokud se smluvní strany nedohodnou jinak.</w:t>
      </w:r>
    </w:p>
    <w:p w:rsidR="008E31C4" w:rsidRPr="00667831" w:rsidRDefault="008E31C4" w:rsidP="000805B9">
      <w:pPr>
        <w:pStyle w:val="Zkladntext2"/>
        <w:spacing w:before="120" w:after="120"/>
        <w:jc w:val="both"/>
        <w:rPr>
          <w:rFonts w:ascii="Arial" w:hAnsi="Arial" w:cs="Arial"/>
          <w:sz w:val="22"/>
          <w:szCs w:val="22"/>
        </w:rPr>
      </w:pPr>
      <w:r w:rsidRPr="00667831">
        <w:rPr>
          <w:rFonts w:ascii="Arial" w:hAnsi="Arial" w:cs="Arial"/>
          <w:sz w:val="22"/>
          <w:szCs w:val="22"/>
        </w:rPr>
        <w:t>IV.1</w:t>
      </w:r>
      <w:r w:rsidR="00BB1956" w:rsidRPr="00667831">
        <w:rPr>
          <w:rFonts w:ascii="Arial" w:hAnsi="Arial" w:cs="Arial"/>
          <w:sz w:val="22"/>
          <w:szCs w:val="22"/>
        </w:rPr>
        <w:t>5</w:t>
      </w:r>
      <w:r w:rsidRPr="00667831">
        <w:rPr>
          <w:rFonts w:ascii="Arial" w:hAnsi="Arial" w:cs="Arial"/>
          <w:sz w:val="22"/>
          <w:szCs w:val="22"/>
        </w:rPr>
        <w:t xml:space="preserve">. Jako zajištění všech závazků vyplývajících pro zhotovitele z poskytnuté záruky za jakost a  odpovědnost za vady díla je zhotovitel povinen opatřit objednateli nejpozději do 15-ti dnů ode dne předání a převzetí díla podle této smlouvy bezpodmínečnou neodvolatelnou bankovní záruku ve výši 500.000,- Kč. Tato bezpodmínečná neodvolatelná bankovní záruka musí být platná </w:t>
      </w:r>
      <w:r w:rsidRPr="00667831">
        <w:rPr>
          <w:rFonts w:ascii="Arial" w:hAnsi="Arial" w:cs="Arial"/>
          <w:iCs/>
          <w:sz w:val="22"/>
          <w:szCs w:val="22"/>
        </w:rPr>
        <w:t>po dobu dvou let.</w:t>
      </w:r>
      <w:r w:rsidRPr="00667831">
        <w:rPr>
          <w:rFonts w:ascii="Arial" w:hAnsi="Arial" w:cs="Arial"/>
          <w:sz w:val="22"/>
          <w:szCs w:val="22"/>
        </w:rPr>
        <w:t xml:space="preserve"> Lhůta začíná běžet dnem předání a převzetí díla a nesmí být omezena žádnými jinými podmínkami. V případě, že objednateli vznikne peněžitý nárok vůči zhotoviteli z důvodu neplnění povinností plynoucích z této smlouvy, je tento oprávněn z této bankovní záruky uspokojit svoje pohledávky. Do doby předání bankovní záruky nebude zhotoviteli částka uvolněna z poslední fakturace.</w:t>
      </w:r>
    </w:p>
    <w:p w:rsidR="00510343" w:rsidRPr="00667831" w:rsidRDefault="000805B9" w:rsidP="000805B9">
      <w:pPr>
        <w:pStyle w:val="Zkladntext2"/>
        <w:spacing w:before="120" w:after="120"/>
        <w:jc w:val="both"/>
        <w:rPr>
          <w:rFonts w:ascii="Arial" w:hAnsi="Arial" w:cs="Arial"/>
          <w:sz w:val="22"/>
          <w:szCs w:val="22"/>
        </w:rPr>
      </w:pPr>
      <w:r w:rsidRPr="00667831">
        <w:rPr>
          <w:rFonts w:ascii="Arial" w:hAnsi="Arial" w:cs="Arial"/>
          <w:sz w:val="22"/>
          <w:szCs w:val="22"/>
        </w:rPr>
        <w:t>IV.1</w:t>
      </w:r>
      <w:r w:rsidR="00BB1956" w:rsidRPr="00667831">
        <w:rPr>
          <w:rFonts w:ascii="Arial" w:hAnsi="Arial" w:cs="Arial"/>
          <w:sz w:val="22"/>
          <w:szCs w:val="22"/>
        </w:rPr>
        <w:t>6</w:t>
      </w:r>
      <w:r w:rsidRPr="00667831">
        <w:rPr>
          <w:rFonts w:ascii="Arial" w:hAnsi="Arial" w:cs="Arial"/>
          <w:sz w:val="22"/>
          <w:szCs w:val="22"/>
        </w:rPr>
        <w:t xml:space="preserve">. </w:t>
      </w:r>
      <w:r w:rsidR="00510343" w:rsidRPr="00667831">
        <w:rPr>
          <w:rFonts w:ascii="Arial" w:hAnsi="Arial" w:cs="Arial"/>
          <w:sz w:val="22"/>
          <w:szCs w:val="22"/>
        </w:rPr>
        <w:t xml:space="preserve">Každá faktura bude obsahovat mimo jiné text: </w:t>
      </w:r>
    </w:p>
    <w:p w:rsidR="00510343" w:rsidRPr="00667831" w:rsidRDefault="00510343" w:rsidP="00510343">
      <w:pPr>
        <w:spacing w:after="120"/>
        <w:jc w:val="both"/>
        <w:rPr>
          <w:rFonts w:ascii="Arial" w:hAnsi="Arial" w:cs="Arial"/>
          <w:i/>
          <w:sz w:val="22"/>
          <w:szCs w:val="22"/>
        </w:rPr>
      </w:pPr>
      <w:r w:rsidRPr="00667831">
        <w:rPr>
          <w:rFonts w:ascii="Arial" w:hAnsi="Arial" w:cs="Arial"/>
          <w:i/>
          <w:sz w:val="22"/>
          <w:szCs w:val="22"/>
        </w:rPr>
        <w:t xml:space="preserve">Registrační číslo projektu: </w:t>
      </w:r>
      <w:r w:rsidR="007D7110" w:rsidRPr="00667831">
        <w:rPr>
          <w:rFonts w:ascii="Arial" w:hAnsi="Arial" w:cs="Arial"/>
          <w:i/>
          <w:sz w:val="22"/>
          <w:szCs w:val="22"/>
        </w:rPr>
        <w:t>CZ.05.01.01/01/23_037/0003870</w:t>
      </w:r>
      <w:r w:rsidRPr="00667831">
        <w:rPr>
          <w:rFonts w:ascii="Arial" w:hAnsi="Arial" w:cs="Arial"/>
          <w:i/>
          <w:sz w:val="22"/>
          <w:szCs w:val="22"/>
        </w:rPr>
        <w:t>.</w:t>
      </w:r>
    </w:p>
    <w:p w:rsidR="00510343" w:rsidRPr="00667831" w:rsidRDefault="007D7110" w:rsidP="00510343">
      <w:pPr>
        <w:widowControl/>
        <w:suppressAutoHyphens w:val="0"/>
        <w:autoSpaceDE w:val="0"/>
        <w:autoSpaceDN w:val="0"/>
        <w:adjustRightInd w:val="0"/>
        <w:spacing w:after="120"/>
        <w:jc w:val="both"/>
        <w:rPr>
          <w:rFonts w:ascii="Arial" w:hAnsi="Arial" w:cs="Arial"/>
          <w:i/>
          <w:sz w:val="22"/>
          <w:szCs w:val="22"/>
        </w:rPr>
      </w:pPr>
      <w:r w:rsidRPr="00667831">
        <w:rPr>
          <w:rFonts w:ascii="Arial" w:hAnsi="Arial" w:cs="Arial"/>
          <w:i/>
          <w:sz w:val="22"/>
          <w:szCs w:val="22"/>
        </w:rPr>
        <w:t>Energetické úspory ZŠ ČSA v Bohumíně</w:t>
      </w:r>
      <w:r w:rsidR="00510343" w:rsidRPr="00667831">
        <w:rPr>
          <w:rFonts w:ascii="Arial" w:hAnsi="Arial" w:cs="Arial"/>
          <w:i/>
          <w:sz w:val="22"/>
          <w:szCs w:val="22"/>
        </w:rPr>
        <w:t xml:space="preserve">. </w:t>
      </w:r>
    </w:p>
    <w:p w:rsidR="00FF717F" w:rsidRPr="00667831" w:rsidRDefault="00FE4B39" w:rsidP="00FF717F">
      <w:pPr>
        <w:spacing w:after="120"/>
        <w:jc w:val="both"/>
        <w:rPr>
          <w:rFonts w:ascii="Arial" w:hAnsi="Arial" w:cs="Arial"/>
          <w:sz w:val="22"/>
          <w:szCs w:val="22"/>
        </w:rPr>
      </w:pPr>
      <w:r w:rsidRPr="00667831">
        <w:rPr>
          <w:rFonts w:ascii="Arial" w:hAnsi="Arial" w:cs="Arial"/>
          <w:sz w:val="22"/>
          <w:szCs w:val="22"/>
        </w:rPr>
        <w:t>I</w:t>
      </w:r>
      <w:r w:rsidR="00FF717F" w:rsidRPr="00667831">
        <w:rPr>
          <w:rFonts w:ascii="Arial" w:hAnsi="Arial" w:cs="Arial"/>
          <w:sz w:val="22"/>
          <w:szCs w:val="22"/>
        </w:rPr>
        <w:t>V.</w:t>
      </w:r>
      <w:r w:rsidR="00BB1956" w:rsidRPr="00667831">
        <w:rPr>
          <w:rFonts w:ascii="Arial" w:hAnsi="Arial" w:cs="Arial"/>
          <w:sz w:val="22"/>
          <w:szCs w:val="22"/>
        </w:rPr>
        <w:t>17</w:t>
      </w:r>
      <w:r w:rsidR="00FF717F" w:rsidRPr="00667831">
        <w:rPr>
          <w:rFonts w:ascii="Arial" w:hAnsi="Arial" w:cs="Arial"/>
          <w:sz w:val="22"/>
          <w:szCs w:val="22"/>
        </w:rPr>
        <w:t xml:space="preserve">. Projekt je spolufinancován ze zdrojů EU, </w:t>
      </w:r>
      <w:r w:rsidRPr="00667831">
        <w:rPr>
          <w:rFonts w:ascii="Arial" w:hAnsi="Arial" w:cs="Arial"/>
          <w:sz w:val="22"/>
          <w:szCs w:val="22"/>
        </w:rPr>
        <w:t>Operační program životního prostředí – Výzva MŽP Komplexní úsporné projekty na veřejných budovách</w:t>
      </w:r>
      <w:r w:rsidR="00FF717F" w:rsidRPr="00667831">
        <w:rPr>
          <w:rFonts w:ascii="Arial" w:hAnsi="Arial" w:cs="Arial"/>
          <w:sz w:val="22"/>
          <w:szCs w:val="22"/>
        </w:rPr>
        <w:t>. Zhotovitel a objednatel je povinen řádně uchovávat veškerou dokumentaci související s realizací projektu včetně účetních dokladů min. do 31. 12. 20</w:t>
      </w:r>
      <w:r w:rsidR="001D2B61" w:rsidRPr="00667831">
        <w:rPr>
          <w:rFonts w:ascii="Arial" w:hAnsi="Arial" w:cs="Arial"/>
          <w:sz w:val="22"/>
          <w:szCs w:val="22"/>
        </w:rPr>
        <w:t>3</w:t>
      </w:r>
      <w:r w:rsidRPr="00667831">
        <w:rPr>
          <w:rFonts w:ascii="Arial" w:hAnsi="Arial" w:cs="Arial"/>
          <w:sz w:val="22"/>
          <w:szCs w:val="22"/>
        </w:rPr>
        <w:t>8</w:t>
      </w:r>
      <w:r w:rsidR="00FF717F" w:rsidRPr="00667831">
        <w:rPr>
          <w:rFonts w:ascii="Arial" w:hAnsi="Arial" w:cs="Arial"/>
          <w:sz w:val="22"/>
          <w:szCs w:val="22"/>
        </w:rPr>
        <w:t>.</w:t>
      </w:r>
    </w:p>
    <w:p w:rsidR="00510343" w:rsidRPr="00667831" w:rsidRDefault="00FE4B39" w:rsidP="00510343">
      <w:pPr>
        <w:widowControl/>
        <w:suppressAutoHyphens w:val="0"/>
        <w:autoSpaceDE w:val="0"/>
        <w:autoSpaceDN w:val="0"/>
        <w:adjustRightInd w:val="0"/>
        <w:spacing w:after="600"/>
        <w:jc w:val="both"/>
        <w:rPr>
          <w:rFonts w:ascii="Arial" w:hAnsi="Arial" w:cs="Arial"/>
          <w:sz w:val="22"/>
          <w:szCs w:val="22"/>
        </w:rPr>
      </w:pPr>
      <w:r w:rsidRPr="00667831">
        <w:rPr>
          <w:rFonts w:ascii="Arial" w:hAnsi="Arial" w:cs="Arial"/>
          <w:sz w:val="22"/>
          <w:szCs w:val="22"/>
        </w:rPr>
        <w:t>I</w:t>
      </w:r>
      <w:r w:rsidR="00C232BB" w:rsidRPr="00667831">
        <w:rPr>
          <w:rFonts w:ascii="Arial" w:hAnsi="Arial" w:cs="Arial"/>
          <w:sz w:val="22"/>
          <w:szCs w:val="22"/>
        </w:rPr>
        <w:t>V.</w:t>
      </w:r>
      <w:r w:rsidRPr="00667831">
        <w:rPr>
          <w:rFonts w:ascii="Arial" w:hAnsi="Arial" w:cs="Arial"/>
          <w:sz w:val="22"/>
          <w:szCs w:val="22"/>
        </w:rPr>
        <w:t>1</w:t>
      </w:r>
      <w:r w:rsidR="00BB1956" w:rsidRPr="00667831">
        <w:rPr>
          <w:rFonts w:ascii="Arial" w:hAnsi="Arial" w:cs="Arial"/>
          <w:sz w:val="22"/>
          <w:szCs w:val="22"/>
        </w:rPr>
        <w:t>8</w:t>
      </w:r>
      <w:r w:rsidR="00510343" w:rsidRPr="00667831">
        <w:rPr>
          <w:rFonts w:ascii="Arial" w:hAnsi="Arial" w:cs="Arial"/>
          <w:sz w:val="22"/>
          <w:szCs w:val="22"/>
        </w:rPr>
        <w:t xml:space="preserve">. Faktury je možné doručovat písemně nebo prostřednictvím el. pošty na mailovou adresu </w:t>
      </w:r>
      <w:hyperlink r:id="rId9" w:history="1">
        <w:r w:rsidR="00510343" w:rsidRPr="00667831">
          <w:rPr>
            <w:rStyle w:val="Hypertextovodkaz"/>
            <w:rFonts w:ascii="Arial" w:hAnsi="Arial" w:cs="Arial"/>
            <w:color w:val="auto"/>
            <w:sz w:val="22"/>
            <w:szCs w:val="22"/>
          </w:rPr>
          <w:t>faktury@mubo.cz</w:t>
        </w:r>
      </w:hyperlink>
      <w:r w:rsidR="00510343" w:rsidRPr="00667831">
        <w:rPr>
          <w:rFonts w:ascii="Arial" w:hAnsi="Arial" w:cs="Arial"/>
          <w:sz w:val="22"/>
          <w:szCs w:val="22"/>
        </w:rPr>
        <w:t>.</w:t>
      </w:r>
    </w:p>
    <w:p w:rsidR="00B4538B" w:rsidRPr="00667831" w:rsidRDefault="00B4538B" w:rsidP="003E13DD">
      <w:pPr>
        <w:spacing w:after="240"/>
        <w:rPr>
          <w:rFonts w:ascii="Arial" w:hAnsi="Arial" w:cs="Arial"/>
          <w:b/>
          <w:sz w:val="22"/>
          <w:szCs w:val="22"/>
        </w:rPr>
      </w:pPr>
      <w:r w:rsidRPr="00667831">
        <w:rPr>
          <w:rFonts w:ascii="Arial" w:hAnsi="Arial" w:cs="Arial"/>
          <w:b/>
          <w:sz w:val="22"/>
          <w:szCs w:val="22"/>
        </w:rPr>
        <w:t>V.</w:t>
      </w:r>
      <w:r w:rsidR="001D2B61" w:rsidRPr="00667831">
        <w:rPr>
          <w:rFonts w:ascii="Arial" w:hAnsi="Arial" w:cs="Arial"/>
          <w:b/>
          <w:sz w:val="22"/>
          <w:szCs w:val="22"/>
        </w:rPr>
        <w:t xml:space="preserve"> </w:t>
      </w:r>
      <w:r w:rsidRPr="00667831">
        <w:rPr>
          <w:rFonts w:ascii="Arial" w:hAnsi="Arial" w:cs="Arial"/>
          <w:b/>
          <w:sz w:val="22"/>
          <w:szCs w:val="22"/>
        </w:rPr>
        <w:t>Záruční doba a odpovědnost za vady</w:t>
      </w:r>
    </w:p>
    <w:p w:rsidR="00674AC1" w:rsidRPr="00667831" w:rsidRDefault="00B4538B">
      <w:pPr>
        <w:spacing w:after="120"/>
        <w:jc w:val="both"/>
        <w:rPr>
          <w:rFonts w:ascii="Arial" w:hAnsi="Arial" w:cs="Arial"/>
          <w:sz w:val="22"/>
          <w:szCs w:val="22"/>
        </w:rPr>
      </w:pPr>
      <w:r w:rsidRPr="00667831">
        <w:rPr>
          <w:rFonts w:ascii="Arial" w:hAnsi="Arial" w:cs="Arial"/>
          <w:sz w:val="22"/>
          <w:szCs w:val="22"/>
        </w:rPr>
        <w:t>V.1</w:t>
      </w:r>
      <w:r w:rsidR="0013434D" w:rsidRPr="00667831">
        <w:rPr>
          <w:rFonts w:ascii="Arial" w:hAnsi="Arial" w:cs="Arial"/>
          <w:sz w:val="22"/>
          <w:szCs w:val="22"/>
        </w:rPr>
        <w:t xml:space="preserve">. </w:t>
      </w:r>
      <w:r w:rsidR="00674AC1" w:rsidRPr="00667831">
        <w:rPr>
          <w:rFonts w:ascii="Arial" w:hAnsi="Arial" w:cs="Arial"/>
          <w:sz w:val="22"/>
          <w:szCs w:val="22"/>
        </w:rPr>
        <w:t xml:space="preserve">Smluvní strany se dohodly na záruce za dílo s právem uplatnění odpovědnosti za vady v délce </w:t>
      </w:r>
      <w:r w:rsidR="00674AC1" w:rsidRPr="00667831">
        <w:rPr>
          <w:rFonts w:ascii="Arial" w:hAnsi="Arial" w:cs="Arial"/>
          <w:b/>
          <w:sz w:val="22"/>
          <w:szCs w:val="22"/>
        </w:rPr>
        <w:t xml:space="preserve">60 měsíců </w:t>
      </w:r>
      <w:r w:rsidR="00674AC1" w:rsidRPr="00667831">
        <w:rPr>
          <w:rFonts w:ascii="Arial" w:hAnsi="Arial" w:cs="Arial"/>
          <w:sz w:val="22"/>
          <w:szCs w:val="22"/>
        </w:rPr>
        <w:t xml:space="preserve">ode dne převzetí díla objednatelem od zhotovitele na základě oboustranně podepsaného protokolu. </w:t>
      </w:r>
      <w:r w:rsidR="00674AC1" w:rsidRPr="00667831">
        <w:rPr>
          <w:rFonts w:ascii="Arial" w:hAnsi="Arial" w:cs="Arial"/>
          <w:bCs/>
          <w:sz w:val="22"/>
          <w:szCs w:val="22"/>
        </w:rPr>
        <w:t>Záruční lhůta pro dodávky zařízení, na něž výrobce těchto zařízení vystavuje samostatný záruční list, se sjednává v délce lhůty poskytnuté výrobcem, nejméně však v délce</w:t>
      </w:r>
      <w:r w:rsidR="00674AC1" w:rsidRPr="00667831">
        <w:rPr>
          <w:rFonts w:ascii="Arial" w:hAnsi="Arial" w:cs="Arial"/>
          <w:b/>
          <w:bCs/>
          <w:sz w:val="22"/>
          <w:szCs w:val="22"/>
        </w:rPr>
        <w:t xml:space="preserve"> 24 měsíců </w:t>
      </w:r>
      <w:r w:rsidR="00674AC1" w:rsidRPr="00667831">
        <w:rPr>
          <w:rFonts w:ascii="Arial" w:hAnsi="Arial" w:cs="Arial"/>
          <w:bCs/>
          <w:sz w:val="22"/>
          <w:szCs w:val="22"/>
        </w:rPr>
        <w:t xml:space="preserve">ode dne převzetí </w:t>
      </w:r>
      <w:r w:rsidR="007F5F5C" w:rsidRPr="00667831">
        <w:rPr>
          <w:rFonts w:ascii="Arial" w:hAnsi="Arial" w:cs="Arial"/>
          <w:bCs/>
          <w:sz w:val="22"/>
          <w:szCs w:val="22"/>
        </w:rPr>
        <w:t xml:space="preserve">celého </w:t>
      </w:r>
      <w:r w:rsidR="00674AC1" w:rsidRPr="00667831">
        <w:rPr>
          <w:rFonts w:ascii="Arial" w:hAnsi="Arial" w:cs="Arial"/>
          <w:bCs/>
          <w:sz w:val="22"/>
          <w:szCs w:val="22"/>
        </w:rPr>
        <w:t>díla objednatelem od zhotovitele. P</w:t>
      </w:r>
      <w:r w:rsidR="00674AC1" w:rsidRPr="00667831">
        <w:rPr>
          <w:rFonts w:ascii="Arial" w:hAnsi="Arial" w:cs="Arial"/>
          <w:sz w:val="22"/>
          <w:szCs w:val="22"/>
        </w:rPr>
        <w:t>o dobu 2 let bude poskytnut bezplatný servis a revize na všechny technologické částí díla</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V.2.</w:t>
      </w:r>
      <w:r w:rsidR="0013434D" w:rsidRPr="00667831">
        <w:rPr>
          <w:rFonts w:ascii="Arial" w:hAnsi="Arial" w:cs="Arial"/>
          <w:sz w:val="22"/>
          <w:szCs w:val="22"/>
        </w:rPr>
        <w:t xml:space="preserve"> </w:t>
      </w:r>
      <w:r w:rsidRPr="00667831">
        <w:rPr>
          <w:rFonts w:ascii="Arial" w:hAnsi="Arial" w:cs="Arial"/>
          <w:sz w:val="22"/>
          <w:szCs w:val="22"/>
        </w:rPr>
        <w:t>Záruční doba neběží po dobu, po kterou objednatel nemohl předmět díla užívat pro vady díla</w:t>
      </w:r>
      <w:r w:rsidR="0063361A" w:rsidRPr="00667831">
        <w:rPr>
          <w:rFonts w:ascii="Arial" w:hAnsi="Arial" w:cs="Arial"/>
          <w:sz w:val="22"/>
          <w:szCs w:val="22"/>
        </w:rPr>
        <w:t>,</w:t>
      </w:r>
      <w:r w:rsidRPr="00667831">
        <w:rPr>
          <w:rFonts w:ascii="Arial" w:hAnsi="Arial" w:cs="Arial"/>
          <w:sz w:val="22"/>
          <w:szCs w:val="22"/>
        </w:rPr>
        <w:t xml:space="preserve"> </w:t>
      </w:r>
      <w:r w:rsidR="001F6C0C" w:rsidRPr="00667831">
        <w:rPr>
          <w:rFonts w:ascii="Arial" w:hAnsi="Arial" w:cs="Arial"/>
          <w:sz w:val="22"/>
          <w:szCs w:val="22"/>
        </w:rPr>
        <w:t>za které zhotovitel odpovídá.</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V.3.</w:t>
      </w:r>
      <w:r w:rsidR="0013434D" w:rsidRPr="00667831">
        <w:rPr>
          <w:rFonts w:ascii="Arial" w:hAnsi="Arial" w:cs="Arial"/>
          <w:sz w:val="22"/>
          <w:szCs w:val="22"/>
        </w:rPr>
        <w:t xml:space="preserve"> </w:t>
      </w:r>
      <w:r w:rsidRPr="00667831">
        <w:rPr>
          <w:rFonts w:ascii="Arial" w:hAnsi="Arial" w:cs="Arial"/>
          <w:sz w:val="22"/>
          <w:szCs w:val="22"/>
        </w:rPr>
        <w:t>Objednatel uplatní odstranění záručních vad písemn</w:t>
      </w:r>
      <w:r w:rsidR="00F06A59" w:rsidRPr="00667831">
        <w:rPr>
          <w:rFonts w:ascii="Arial" w:hAnsi="Arial" w:cs="Arial"/>
          <w:sz w:val="22"/>
          <w:szCs w:val="22"/>
        </w:rPr>
        <w:t>ou</w:t>
      </w:r>
      <w:r w:rsidRPr="00667831">
        <w:rPr>
          <w:rFonts w:ascii="Arial" w:hAnsi="Arial" w:cs="Arial"/>
          <w:sz w:val="22"/>
          <w:szCs w:val="22"/>
        </w:rPr>
        <w:t xml:space="preserve"> formou u zhotovitele s uvedením popisu reklamovaných vad a zhotovitel je povinen nejpozději do 5-ti dnů po obdržení reklamace písemně oznámit objednateli zda reklamaci uznává či neuznává. Pokud tak neučiní, má se za to, že reklamaci objednatel uznává. Vždy však musí písemně sdělit</w:t>
      </w:r>
      <w:r w:rsidR="0063361A" w:rsidRPr="00667831">
        <w:rPr>
          <w:rFonts w:ascii="Arial" w:hAnsi="Arial" w:cs="Arial"/>
          <w:sz w:val="22"/>
          <w:szCs w:val="22"/>
        </w:rPr>
        <w:t>,</w:t>
      </w:r>
      <w:r w:rsidRPr="00667831">
        <w:rPr>
          <w:rFonts w:ascii="Arial" w:hAnsi="Arial" w:cs="Arial"/>
          <w:sz w:val="22"/>
          <w:szCs w:val="22"/>
        </w:rPr>
        <w:t xml:space="preserve"> v jakém termínu nastoupí k odstranění vad nebo vady. Tento termín nesmí být delší než 15 dnů ode dne obdržení reklamace. Nestanoví-li zhotovitel uvedený termín</w:t>
      </w:r>
      <w:r w:rsidR="0063361A" w:rsidRPr="00667831">
        <w:rPr>
          <w:rFonts w:ascii="Arial" w:hAnsi="Arial" w:cs="Arial"/>
          <w:sz w:val="22"/>
          <w:szCs w:val="22"/>
        </w:rPr>
        <w:t>,</w:t>
      </w:r>
      <w:r w:rsidRPr="00667831">
        <w:rPr>
          <w:rFonts w:ascii="Arial" w:hAnsi="Arial" w:cs="Arial"/>
          <w:sz w:val="22"/>
          <w:szCs w:val="22"/>
        </w:rPr>
        <w:t xml:space="preserve"> pak platí lhůta 15 dnů ode dne obdržení reklamace. Současně zhotovitel písemně navrhne, do kterého termínu vadu nebo vady odstraní. Nenastoupí-li zhotovitel k odstranění reklamované vady nebo vad ani do 20-ti dnů po obdržení reklamace, je objednatel oprávněn pověřit odstraněním vady jinou odbornou právnickou nebo fyzickou osobu. Veškeré takto vzniklé náklady uhradí zhotovitel objednateli.</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V.4.</w:t>
      </w:r>
      <w:r w:rsidR="0013434D" w:rsidRPr="00667831">
        <w:rPr>
          <w:rFonts w:ascii="Arial" w:hAnsi="Arial" w:cs="Arial"/>
          <w:sz w:val="22"/>
          <w:szCs w:val="22"/>
        </w:rPr>
        <w:t xml:space="preserve"> </w:t>
      </w:r>
      <w:r w:rsidRPr="00667831">
        <w:rPr>
          <w:rFonts w:ascii="Arial" w:hAnsi="Arial" w:cs="Arial"/>
          <w:sz w:val="22"/>
          <w:szCs w:val="22"/>
        </w:rPr>
        <w:t>Jestliže objednatel v reklamaci výslovně uvede, že se jedná o havárii, je povinen nastoupit a zahájit odstraňování uznané vady (havárie) nejpozději do 48 hodin po obdržení reklamace.</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V.5.</w:t>
      </w:r>
      <w:r w:rsidR="0013434D" w:rsidRPr="00667831">
        <w:rPr>
          <w:rFonts w:ascii="Arial" w:hAnsi="Arial" w:cs="Arial"/>
          <w:sz w:val="22"/>
          <w:szCs w:val="22"/>
        </w:rPr>
        <w:t xml:space="preserve"> </w:t>
      </w:r>
      <w:r w:rsidRPr="00667831">
        <w:rPr>
          <w:rFonts w:ascii="Arial" w:hAnsi="Arial" w:cs="Arial"/>
          <w:sz w:val="22"/>
          <w:szCs w:val="22"/>
        </w:rPr>
        <w:t>Provedenou opravu vady zhotovitel objednateli předá zápisem</w:t>
      </w:r>
      <w:r w:rsidR="0063361A" w:rsidRPr="00667831">
        <w:rPr>
          <w:rFonts w:ascii="Arial" w:hAnsi="Arial" w:cs="Arial"/>
          <w:sz w:val="22"/>
          <w:szCs w:val="22"/>
        </w:rPr>
        <w:t>,</w:t>
      </w:r>
      <w:r w:rsidRPr="00667831">
        <w:rPr>
          <w:rFonts w:ascii="Arial" w:hAnsi="Arial" w:cs="Arial"/>
          <w:sz w:val="22"/>
          <w:szCs w:val="22"/>
        </w:rPr>
        <w:t xml:space="preserve"> ve kterém bude oprava vady písemně potvrzena a převzata vlastníkem majetku, popř. provozovatelem nebo objednatelem.</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V.6.</w:t>
      </w:r>
      <w:r w:rsidR="0013434D" w:rsidRPr="00667831">
        <w:rPr>
          <w:rFonts w:ascii="Arial" w:hAnsi="Arial" w:cs="Arial"/>
          <w:sz w:val="22"/>
          <w:szCs w:val="22"/>
        </w:rPr>
        <w:t xml:space="preserve"> </w:t>
      </w:r>
      <w:r w:rsidRPr="00667831">
        <w:rPr>
          <w:rFonts w:ascii="Arial" w:hAnsi="Arial" w:cs="Arial"/>
          <w:sz w:val="22"/>
          <w:szCs w:val="22"/>
        </w:rPr>
        <w:t>Smluvní strany se dohodly, že v případě vady díla v záruční době má objednatel právo požadovat a zhotovitel povinnost odstranit vady díla zdarma.</w:t>
      </w:r>
    </w:p>
    <w:p w:rsidR="00B4538B" w:rsidRPr="00667831" w:rsidRDefault="00FE4B39">
      <w:pPr>
        <w:spacing w:after="120"/>
        <w:jc w:val="both"/>
        <w:rPr>
          <w:rFonts w:ascii="Arial" w:hAnsi="Arial" w:cs="Arial"/>
          <w:sz w:val="22"/>
          <w:szCs w:val="22"/>
        </w:rPr>
      </w:pPr>
      <w:r w:rsidRPr="00667831">
        <w:rPr>
          <w:rFonts w:ascii="Arial" w:hAnsi="Arial" w:cs="Arial"/>
          <w:sz w:val="22"/>
          <w:szCs w:val="22"/>
        </w:rPr>
        <w:t>V</w:t>
      </w:r>
      <w:r w:rsidR="00B4538B" w:rsidRPr="00667831">
        <w:rPr>
          <w:rFonts w:ascii="Arial" w:hAnsi="Arial" w:cs="Arial"/>
          <w:sz w:val="22"/>
          <w:szCs w:val="22"/>
        </w:rPr>
        <w:t>.7.</w:t>
      </w:r>
      <w:r w:rsidR="0013434D" w:rsidRPr="00667831">
        <w:rPr>
          <w:rFonts w:ascii="Arial" w:hAnsi="Arial" w:cs="Arial"/>
          <w:sz w:val="22"/>
          <w:szCs w:val="22"/>
        </w:rPr>
        <w:t xml:space="preserve"> </w:t>
      </w:r>
      <w:r w:rsidR="00B4538B" w:rsidRPr="00667831">
        <w:rPr>
          <w:rFonts w:ascii="Arial" w:hAnsi="Arial" w:cs="Arial"/>
          <w:sz w:val="22"/>
          <w:szCs w:val="22"/>
        </w:rPr>
        <w:t>Zhotovitel se zavazuje odstranit vady a nedodělky předmětu plnění dle dílčích zápisů</w:t>
      </w:r>
      <w:r w:rsidR="002A0FA2" w:rsidRPr="00667831">
        <w:rPr>
          <w:rFonts w:ascii="Arial" w:hAnsi="Arial" w:cs="Arial"/>
          <w:sz w:val="22"/>
          <w:szCs w:val="22"/>
        </w:rPr>
        <w:t xml:space="preserve"> a konečného zápisu</w:t>
      </w:r>
      <w:r w:rsidR="00B4538B" w:rsidRPr="00667831">
        <w:rPr>
          <w:rFonts w:ascii="Arial" w:hAnsi="Arial" w:cs="Arial"/>
          <w:sz w:val="22"/>
          <w:szCs w:val="22"/>
        </w:rPr>
        <w:t xml:space="preserve"> o</w:t>
      </w:r>
      <w:r w:rsidR="00AA3A7A" w:rsidRPr="00667831">
        <w:rPr>
          <w:rFonts w:ascii="Arial" w:hAnsi="Arial" w:cs="Arial"/>
          <w:sz w:val="22"/>
          <w:szCs w:val="22"/>
        </w:rPr>
        <w:t> </w:t>
      </w:r>
      <w:r w:rsidR="00B4538B" w:rsidRPr="00667831">
        <w:rPr>
          <w:rFonts w:ascii="Arial" w:hAnsi="Arial" w:cs="Arial"/>
          <w:sz w:val="22"/>
          <w:szCs w:val="22"/>
        </w:rPr>
        <w:t>předání a převzetí stavby.</w:t>
      </w:r>
    </w:p>
    <w:p w:rsidR="00B4538B" w:rsidRPr="00667831" w:rsidRDefault="00FE4B39">
      <w:pPr>
        <w:spacing w:after="120"/>
        <w:jc w:val="both"/>
        <w:rPr>
          <w:rFonts w:ascii="Arial" w:hAnsi="Arial" w:cs="Arial"/>
          <w:sz w:val="22"/>
          <w:szCs w:val="22"/>
        </w:rPr>
      </w:pPr>
      <w:r w:rsidRPr="00667831">
        <w:rPr>
          <w:rFonts w:ascii="Arial" w:hAnsi="Arial" w:cs="Arial"/>
          <w:sz w:val="22"/>
          <w:szCs w:val="22"/>
        </w:rPr>
        <w:t>V</w:t>
      </w:r>
      <w:r w:rsidR="00B4538B" w:rsidRPr="00667831">
        <w:rPr>
          <w:rFonts w:ascii="Arial" w:hAnsi="Arial" w:cs="Arial"/>
          <w:sz w:val="22"/>
          <w:szCs w:val="22"/>
        </w:rPr>
        <w:t>.8.</w:t>
      </w:r>
      <w:r w:rsidR="0013434D" w:rsidRPr="00667831">
        <w:rPr>
          <w:rFonts w:ascii="Arial" w:hAnsi="Arial" w:cs="Arial"/>
          <w:sz w:val="22"/>
          <w:szCs w:val="22"/>
        </w:rPr>
        <w:t xml:space="preserve"> </w:t>
      </w:r>
      <w:r w:rsidR="00B4538B" w:rsidRPr="00667831">
        <w:rPr>
          <w:rFonts w:ascii="Arial" w:hAnsi="Arial" w:cs="Arial"/>
          <w:sz w:val="22"/>
          <w:szCs w:val="22"/>
        </w:rPr>
        <w:t>Zhotovitel přejímá na sebe odpovědnost za škody způsobené na zhotoveném díle po celou dobu výstavby, včetně škod na stávajících nemovitostech zapříčiněných svou stavební činností, stejně tak za škody vzniklé v důsledku provádění stavby třetím osobám a vlastníkům nemovitostí. Při předání díla bude předložen doklad o vypořádání s třetími osobami. Pro tento případ je zhotovitel pojištěn.</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V.9.</w:t>
      </w:r>
      <w:r w:rsidR="0013434D" w:rsidRPr="00667831">
        <w:rPr>
          <w:rFonts w:ascii="Arial" w:hAnsi="Arial" w:cs="Arial"/>
          <w:sz w:val="22"/>
          <w:szCs w:val="22"/>
        </w:rPr>
        <w:t xml:space="preserve"> </w:t>
      </w:r>
      <w:r w:rsidRPr="00667831">
        <w:rPr>
          <w:rFonts w:ascii="Arial" w:hAnsi="Arial" w:cs="Arial"/>
          <w:sz w:val="22"/>
          <w:szCs w:val="22"/>
        </w:rPr>
        <w:t>Škody způsobené živelnými pohromami objednatel nehradí. Pro tento případ má zhotovitel uzavřenou pojistnou smlouvu.</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V.10.</w:t>
      </w:r>
      <w:r w:rsidR="0013434D" w:rsidRPr="00667831">
        <w:rPr>
          <w:rFonts w:ascii="Arial" w:hAnsi="Arial" w:cs="Arial"/>
          <w:sz w:val="22"/>
          <w:szCs w:val="22"/>
        </w:rPr>
        <w:t xml:space="preserve"> </w:t>
      </w:r>
      <w:r w:rsidRPr="00667831">
        <w:rPr>
          <w:rFonts w:ascii="Arial" w:hAnsi="Arial" w:cs="Arial"/>
          <w:sz w:val="22"/>
          <w:szCs w:val="22"/>
        </w:rPr>
        <w:t>Zhotovitel nese nebezpečí škody na veškerých materiálech a výrobcích, které používá nebo použije k provedení díla.</w:t>
      </w:r>
    </w:p>
    <w:p w:rsidR="00B4538B" w:rsidRPr="00667831" w:rsidRDefault="00B4538B" w:rsidP="0082230A">
      <w:pPr>
        <w:spacing w:after="600"/>
        <w:jc w:val="both"/>
        <w:rPr>
          <w:rFonts w:ascii="Arial" w:hAnsi="Arial" w:cs="Arial"/>
          <w:sz w:val="22"/>
          <w:szCs w:val="22"/>
        </w:rPr>
      </w:pPr>
      <w:r w:rsidRPr="00667831">
        <w:rPr>
          <w:rFonts w:ascii="Arial" w:hAnsi="Arial" w:cs="Arial"/>
          <w:sz w:val="22"/>
          <w:szCs w:val="22"/>
        </w:rPr>
        <w:t>V.11.</w:t>
      </w:r>
      <w:r w:rsidR="002F7538" w:rsidRPr="00667831">
        <w:rPr>
          <w:rFonts w:ascii="Arial" w:hAnsi="Arial" w:cs="Arial"/>
          <w:sz w:val="22"/>
          <w:szCs w:val="22"/>
        </w:rPr>
        <w:t xml:space="preserve"> </w:t>
      </w:r>
      <w:r w:rsidRPr="00667831">
        <w:rPr>
          <w:rFonts w:ascii="Arial" w:hAnsi="Arial" w:cs="Arial"/>
          <w:sz w:val="22"/>
          <w:szCs w:val="22"/>
        </w:rPr>
        <w:t>Zhotovitel nese nebezpečí škody na věcech předaných mu objednatelem k provedení díla.</w:t>
      </w:r>
    </w:p>
    <w:p w:rsidR="00B4538B" w:rsidRPr="00667831" w:rsidRDefault="00241E66" w:rsidP="003E13DD">
      <w:pPr>
        <w:spacing w:after="240"/>
        <w:rPr>
          <w:rFonts w:ascii="Arial" w:hAnsi="Arial" w:cs="Arial"/>
          <w:b/>
          <w:sz w:val="22"/>
          <w:szCs w:val="22"/>
        </w:rPr>
      </w:pPr>
      <w:r w:rsidRPr="00667831">
        <w:rPr>
          <w:rFonts w:ascii="Arial" w:hAnsi="Arial" w:cs="Arial"/>
          <w:b/>
          <w:sz w:val="22"/>
          <w:szCs w:val="22"/>
        </w:rPr>
        <w:t>VI</w:t>
      </w:r>
      <w:r w:rsidR="00B4538B" w:rsidRPr="00667831">
        <w:rPr>
          <w:rFonts w:ascii="Arial" w:hAnsi="Arial" w:cs="Arial"/>
          <w:b/>
          <w:sz w:val="22"/>
          <w:szCs w:val="22"/>
        </w:rPr>
        <w:t>. Smluvní pokuty</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VI.1.</w:t>
      </w:r>
      <w:r w:rsidR="0013434D" w:rsidRPr="00667831">
        <w:rPr>
          <w:rFonts w:ascii="Arial" w:hAnsi="Arial" w:cs="Arial"/>
          <w:sz w:val="22"/>
          <w:szCs w:val="22"/>
        </w:rPr>
        <w:t xml:space="preserve"> </w:t>
      </w:r>
      <w:r w:rsidRPr="00667831">
        <w:rPr>
          <w:rFonts w:ascii="Arial" w:hAnsi="Arial" w:cs="Arial"/>
          <w:sz w:val="22"/>
          <w:szCs w:val="22"/>
        </w:rPr>
        <w:t>V případě prodlení zhotovitele s</w:t>
      </w:r>
      <w:r w:rsidR="004D5BE9" w:rsidRPr="00667831">
        <w:rPr>
          <w:rFonts w:ascii="Arial" w:hAnsi="Arial" w:cs="Arial"/>
          <w:sz w:val="22"/>
          <w:szCs w:val="22"/>
        </w:rPr>
        <w:t xml:space="preserve"> dílčím</w:t>
      </w:r>
      <w:r w:rsidRPr="00667831">
        <w:rPr>
          <w:rFonts w:ascii="Arial" w:hAnsi="Arial" w:cs="Arial"/>
          <w:sz w:val="22"/>
          <w:szCs w:val="22"/>
        </w:rPr>
        <w:t xml:space="preserve"> termínem dokončení díla dle čl. III., bodu III.1.</w:t>
      </w:r>
      <w:r w:rsidR="00017663" w:rsidRPr="00667831">
        <w:rPr>
          <w:rFonts w:ascii="Arial" w:hAnsi="Arial" w:cs="Arial"/>
          <w:sz w:val="22"/>
          <w:szCs w:val="22"/>
        </w:rPr>
        <w:t>2</w:t>
      </w:r>
      <w:r w:rsidRPr="00667831">
        <w:rPr>
          <w:rFonts w:ascii="Arial" w:hAnsi="Arial" w:cs="Arial"/>
          <w:sz w:val="22"/>
          <w:szCs w:val="22"/>
        </w:rPr>
        <w:t xml:space="preserve">. – </w:t>
      </w:r>
      <w:r w:rsidR="005E7B84" w:rsidRPr="00667831">
        <w:rPr>
          <w:rFonts w:ascii="Arial" w:hAnsi="Arial" w:cs="Arial"/>
          <w:b/>
          <w:sz w:val="22"/>
          <w:szCs w:val="22"/>
        </w:rPr>
        <w:t xml:space="preserve">dílčí </w:t>
      </w:r>
      <w:r w:rsidRPr="00667831">
        <w:rPr>
          <w:rFonts w:ascii="Arial" w:hAnsi="Arial" w:cs="Arial"/>
          <w:b/>
          <w:sz w:val="22"/>
          <w:szCs w:val="22"/>
        </w:rPr>
        <w:t xml:space="preserve">termín </w:t>
      </w:r>
      <w:r w:rsidR="004B6749" w:rsidRPr="00667831">
        <w:rPr>
          <w:rFonts w:ascii="Arial" w:hAnsi="Arial" w:cs="Arial"/>
          <w:b/>
          <w:sz w:val="22"/>
          <w:szCs w:val="22"/>
        </w:rPr>
        <w:t>plnění</w:t>
      </w:r>
      <w:r w:rsidR="00017663" w:rsidRPr="00667831">
        <w:rPr>
          <w:rFonts w:ascii="Arial" w:hAnsi="Arial" w:cs="Arial"/>
          <w:b/>
          <w:sz w:val="22"/>
          <w:szCs w:val="22"/>
        </w:rPr>
        <w:t xml:space="preserve"> </w:t>
      </w:r>
      <w:r w:rsidRPr="00667831">
        <w:rPr>
          <w:rFonts w:ascii="Arial" w:hAnsi="Arial" w:cs="Arial"/>
          <w:sz w:val="22"/>
          <w:szCs w:val="22"/>
        </w:rPr>
        <w:t xml:space="preserve">této smlouvy je zhotovitel povinen objednateli uhradit smluvní pokutu ve výši </w:t>
      </w:r>
      <w:r w:rsidR="00D81364" w:rsidRPr="00667831">
        <w:rPr>
          <w:rFonts w:ascii="Arial" w:hAnsi="Arial" w:cs="Arial"/>
          <w:b/>
          <w:sz w:val="22"/>
          <w:szCs w:val="22"/>
        </w:rPr>
        <w:t>2</w:t>
      </w:r>
      <w:r w:rsidR="001D2B61" w:rsidRPr="00667831">
        <w:rPr>
          <w:rFonts w:ascii="Arial" w:hAnsi="Arial" w:cs="Arial"/>
          <w:b/>
          <w:sz w:val="22"/>
          <w:szCs w:val="22"/>
        </w:rPr>
        <w:t>0</w:t>
      </w:r>
      <w:r w:rsidRPr="00667831">
        <w:rPr>
          <w:rFonts w:ascii="Arial" w:hAnsi="Arial" w:cs="Arial"/>
          <w:b/>
          <w:sz w:val="22"/>
          <w:szCs w:val="22"/>
        </w:rPr>
        <w:t>.000,- Kč</w:t>
      </w:r>
      <w:r w:rsidRPr="00667831">
        <w:rPr>
          <w:rFonts w:ascii="Arial" w:hAnsi="Arial" w:cs="Arial"/>
          <w:sz w:val="22"/>
          <w:szCs w:val="22"/>
        </w:rPr>
        <w:t xml:space="preserve"> za každý den prodlení</w:t>
      </w:r>
      <w:r w:rsidR="00DA63C7" w:rsidRPr="00667831">
        <w:rPr>
          <w:rFonts w:ascii="Arial" w:hAnsi="Arial" w:cs="Arial"/>
          <w:sz w:val="22"/>
          <w:szCs w:val="22"/>
        </w:rPr>
        <w:t>.</w:t>
      </w:r>
    </w:p>
    <w:p w:rsidR="00D81364" w:rsidRPr="00667831" w:rsidRDefault="00D81364" w:rsidP="00D81364">
      <w:pPr>
        <w:spacing w:after="120"/>
        <w:jc w:val="both"/>
        <w:rPr>
          <w:rFonts w:ascii="Arial" w:hAnsi="Arial" w:cs="Arial"/>
          <w:sz w:val="22"/>
          <w:szCs w:val="22"/>
        </w:rPr>
      </w:pPr>
      <w:r w:rsidRPr="00667831">
        <w:rPr>
          <w:rFonts w:ascii="Arial" w:hAnsi="Arial" w:cs="Arial"/>
          <w:sz w:val="22"/>
          <w:szCs w:val="22"/>
        </w:rPr>
        <w:t xml:space="preserve">VI.2. V případě prodlení zhotovitele s termínem dokončení celého díla dle čl. III., bodu III.1.3. – </w:t>
      </w:r>
      <w:r w:rsidR="004B6749" w:rsidRPr="00667831">
        <w:rPr>
          <w:rFonts w:ascii="Arial" w:hAnsi="Arial" w:cs="Arial"/>
          <w:b/>
          <w:sz w:val="22"/>
          <w:szCs w:val="22"/>
        </w:rPr>
        <w:t>konečný</w:t>
      </w:r>
      <w:r w:rsidRPr="00667831">
        <w:rPr>
          <w:rFonts w:ascii="Arial" w:hAnsi="Arial" w:cs="Arial"/>
          <w:b/>
          <w:sz w:val="22"/>
          <w:szCs w:val="22"/>
        </w:rPr>
        <w:t xml:space="preserve"> termín </w:t>
      </w:r>
      <w:r w:rsidR="004B6749" w:rsidRPr="00667831">
        <w:rPr>
          <w:rFonts w:ascii="Arial" w:hAnsi="Arial" w:cs="Arial"/>
          <w:b/>
          <w:sz w:val="22"/>
          <w:szCs w:val="22"/>
        </w:rPr>
        <w:t>plnění</w:t>
      </w:r>
      <w:r w:rsidRPr="00667831">
        <w:rPr>
          <w:rFonts w:ascii="Arial" w:hAnsi="Arial" w:cs="Arial"/>
          <w:b/>
          <w:sz w:val="22"/>
          <w:szCs w:val="22"/>
        </w:rPr>
        <w:t xml:space="preserve"> </w:t>
      </w:r>
      <w:r w:rsidRPr="00667831">
        <w:rPr>
          <w:rFonts w:ascii="Arial" w:hAnsi="Arial" w:cs="Arial"/>
          <w:sz w:val="22"/>
          <w:szCs w:val="22"/>
        </w:rPr>
        <w:t xml:space="preserve">této smlouvy je zhotovitel povinen objednateli uhradit smluvní pokutu ve výši </w:t>
      </w:r>
      <w:r w:rsidR="004B6749" w:rsidRPr="00667831">
        <w:rPr>
          <w:rFonts w:ascii="Arial" w:hAnsi="Arial" w:cs="Arial"/>
          <w:b/>
          <w:sz w:val="22"/>
          <w:szCs w:val="22"/>
        </w:rPr>
        <w:t>3</w:t>
      </w:r>
      <w:r w:rsidRPr="00667831">
        <w:rPr>
          <w:rFonts w:ascii="Arial" w:hAnsi="Arial" w:cs="Arial"/>
          <w:b/>
          <w:sz w:val="22"/>
          <w:szCs w:val="22"/>
        </w:rPr>
        <w:t>0.000,- Kč</w:t>
      </w:r>
      <w:r w:rsidRPr="00667831">
        <w:rPr>
          <w:rFonts w:ascii="Arial" w:hAnsi="Arial" w:cs="Arial"/>
          <w:sz w:val="22"/>
          <w:szCs w:val="22"/>
        </w:rPr>
        <w:t xml:space="preserve"> za každý den prodlení.</w:t>
      </w:r>
    </w:p>
    <w:p w:rsidR="00B4538B" w:rsidRPr="00667831" w:rsidRDefault="00B4538B" w:rsidP="00FC4DF8">
      <w:pPr>
        <w:overflowPunct w:val="0"/>
        <w:autoSpaceDE w:val="0"/>
        <w:spacing w:after="120"/>
        <w:jc w:val="both"/>
        <w:rPr>
          <w:rFonts w:ascii="Arial" w:hAnsi="Arial" w:cs="Arial"/>
          <w:sz w:val="22"/>
          <w:szCs w:val="22"/>
        </w:rPr>
      </w:pPr>
      <w:r w:rsidRPr="00667831">
        <w:rPr>
          <w:rFonts w:ascii="Arial" w:hAnsi="Arial" w:cs="Arial"/>
          <w:sz w:val="22"/>
          <w:szCs w:val="22"/>
        </w:rPr>
        <w:t>VI.</w:t>
      </w:r>
      <w:r w:rsidR="004B6749" w:rsidRPr="00667831">
        <w:rPr>
          <w:rFonts w:ascii="Arial" w:hAnsi="Arial" w:cs="Arial"/>
          <w:sz w:val="22"/>
          <w:szCs w:val="22"/>
        </w:rPr>
        <w:t>3</w:t>
      </w:r>
      <w:r w:rsidRPr="00667831">
        <w:rPr>
          <w:rFonts w:ascii="Arial" w:hAnsi="Arial" w:cs="Arial"/>
          <w:sz w:val="22"/>
          <w:szCs w:val="22"/>
        </w:rPr>
        <w:t>.</w:t>
      </w:r>
      <w:r w:rsidR="0013434D" w:rsidRPr="00667831">
        <w:rPr>
          <w:rFonts w:ascii="Arial" w:hAnsi="Arial" w:cs="Arial"/>
          <w:sz w:val="22"/>
          <w:szCs w:val="22"/>
        </w:rPr>
        <w:t xml:space="preserve"> </w:t>
      </w:r>
      <w:r w:rsidRPr="00667831">
        <w:rPr>
          <w:rFonts w:ascii="Arial" w:hAnsi="Arial" w:cs="Arial"/>
          <w:sz w:val="22"/>
          <w:szCs w:val="22"/>
        </w:rPr>
        <w:t xml:space="preserve">Za neodstranění zjevných vad a nedodělků vyplývajících ze zápisu o předání a převzetí </w:t>
      </w:r>
      <w:r w:rsidR="00BB7A09" w:rsidRPr="00667831">
        <w:rPr>
          <w:rFonts w:ascii="Arial" w:hAnsi="Arial" w:cs="Arial"/>
          <w:sz w:val="22"/>
          <w:szCs w:val="22"/>
        </w:rPr>
        <w:t xml:space="preserve">dílčího i celého </w:t>
      </w:r>
      <w:r w:rsidRPr="00667831">
        <w:rPr>
          <w:rFonts w:ascii="Arial" w:hAnsi="Arial" w:cs="Arial"/>
          <w:sz w:val="22"/>
          <w:szCs w:val="22"/>
        </w:rPr>
        <w:t>díla a v termínu dohodnutém mezi objednatelem a zhotovitelem</w:t>
      </w:r>
      <w:r w:rsidR="00A87507" w:rsidRPr="00667831">
        <w:rPr>
          <w:rFonts w:ascii="Arial" w:hAnsi="Arial" w:cs="Arial"/>
          <w:sz w:val="22"/>
          <w:szCs w:val="22"/>
        </w:rPr>
        <w:t xml:space="preserve"> </w:t>
      </w:r>
      <w:r w:rsidRPr="00667831">
        <w:rPr>
          <w:rFonts w:ascii="Arial" w:hAnsi="Arial" w:cs="Arial"/>
          <w:sz w:val="22"/>
          <w:szCs w:val="22"/>
        </w:rPr>
        <w:t xml:space="preserve">(na základě návrhu učiněného objednatelem), uhradí zhotovitel objednateli </w:t>
      </w:r>
      <w:r w:rsidRPr="00667831">
        <w:rPr>
          <w:rFonts w:ascii="Arial" w:hAnsi="Arial" w:cs="Arial"/>
          <w:b/>
          <w:bCs/>
          <w:sz w:val="22"/>
          <w:szCs w:val="22"/>
        </w:rPr>
        <w:t>1.000,- Kč</w:t>
      </w:r>
      <w:r w:rsidRPr="00667831">
        <w:rPr>
          <w:rFonts w:ascii="Arial" w:hAnsi="Arial" w:cs="Arial"/>
          <w:sz w:val="22"/>
          <w:szCs w:val="22"/>
        </w:rPr>
        <w:t xml:space="preserve"> za každý případ a kalendářní den prodlení.</w:t>
      </w:r>
    </w:p>
    <w:p w:rsidR="00B4538B" w:rsidRPr="00667831" w:rsidRDefault="00FC4DF8">
      <w:pPr>
        <w:suppressAutoHyphens w:val="0"/>
        <w:spacing w:after="120"/>
        <w:jc w:val="both"/>
        <w:rPr>
          <w:rFonts w:ascii="Arial" w:hAnsi="Arial" w:cs="Arial"/>
          <w:sz w:val="22"/>
          <w:szCs w:val="22"/>
        </w:rPr>
      </w:pPr>
      <w:r w:rsidRPr="00667831">
        <w:rPr>
          <w:rFonts w:ascii="Arial" w:hAnsi="Arial" w:cs="Arial"/>
          <w:sz w:val="22"/>
          <w:szCs w:val="22"/>
        </w:rPr>
        <w:t>VI.</w:t>
      </w:r>
      <w:r w:rsidR="004B6749" w:rsidRPr="00667831">
        <w:rPr>
          <w:rFonts w:ascii="Arial" w:hAnsi="Arial" w:cs="Arial"/>
          <w:sz w:val="22"/>
          <w:szCs w:val="22"/>
        </w:rPr>
        <w:t>4</w:t>
      </w:r>
      <w:r w:rsidRPr="00667831">
        <w:rPr>
          <w:rFonts w:ascii="Arial" w:hAnsi="Arial" w:cs="Arial"/>
          <w:sz w:val="22"/>
          <w:szCs w:val="22"/>
        </w:rPr>
        <w:t>.</w:t>
      </w:r>
      <w:r w:rsidR="0013434D" w:rsidRPr="00667831">
        <w:rPr>
          <w:rFonts w:ascii="Arial" w:hAnsi="Arial" w:cs="Arial"/>
          <w:sz w:val="22"/>
          <w:szCs w:val="22"/>
        </w:rPr>
        <w:t xml:space="preserve"> </w:t>
      </w:r>
      <w:r w:rsidR="00B4538B" w:rsidRPr="00667831">
        <w:rPr>
          <w:rFonts w:ascii="Arial" w:hAnsi="Arial" w:cs="Arial"/>
          <w:sz w:val="22"/>
          <w:szCs w:val="22"/>
        </w:rPr>
        <w:t xml:space="preserve">Za neodstranění uplatněné vady díla v záruční době a v termínu dohodnutém mezi objednatelem a zhotovitelem (na základě návrhu učiněného </w:t>
      </w:r>
      <w:r w:rsidR="007F6B5D" w:rsidRPr="00667831">
        <w:rPr>
          <w:rFonts w:ascii="Arial" w:hAnsi="Arial" w:cs="Arial"/>
          <w:sz w:val="22"/>
          <w:szCs w:val="22"/>
        </w:rPr>
        <w:t>objednatelem), uhradí</w:t>
      </w:r>
      <w:r w:rsidR="00B4538B" w:rsidRPr="00667831">
        <w:rPr>
          <w:rFonts w:ascii="Arial" w:hAnsi="Arial" w:cs="Arial"/>
          <w:sz w:val="22"/>
          <w:szCs w:val="22"/>
        </w:rPr>
        <w:t xml:space="preserve"> zhotovitel objednateli smluvní pokutu ve výši </w:t>
      </w:r>
      <w:r w:rsidR="00B4538B" w:rsidRPr="00667831">
        <w:rPr>
          <w:rFonts w:ascii="Arial" w:hAnsi="Arial" w:cs="Arial"/>
          <w:b/>
          <w:bCs/>
          <w:sz w:val="22"/>
          <w:szCs w:val="22"/>
        </w:rPr>
        <w:t>1.000,- Kč</w:t>
      </w:r>
      <w:r w:rsidR="00B4538B" w:rsidRPr="00667831">
        <w:rPr>
          <w:rFonts w:ascii="Arial" w:hAnsi="Arial" w:cs="Arial"/>
          <w:sz w:val="22"/>
          <w:szCs w:val="22"/>
        </w:rPr>
        <w:t xml:space="preserve"> za každý případ a kalendářní den prodlení. Označil-li objednatel v reklamaci, že se jedná prokazatelně o vadu, která brání řádnému užívání díla, případně prokazatelně hrozí nebezpečí škody velkého rozsahu (havárie), sjednají obě smluvní strany smluvní pokuty v dvojnásobné výši </w:t>
      </w:r>
      <w:r w:rsidR="00B4538B" w:rsidRPr="00667831">
        <w:rPr>
          <w:rFonts w:ascii="Arial" w:hAnsi="Arial" w:cs="Arial"/>
          <w:b/>
          <w:sz w:val="22"/>
          <w:szCs w:val="22"/>
        </w:rPr>
        <w:t>tj. 2.000,- Kč</w:t>
      </w:r>
      <w:r w:rsidR="00B4538B" w:rsidRPr="00667831">
        <w:rPr>
          <w:rFonts w:ascii="Arial" w:hAnsi="Arial" w:cs="Arial"/>
          <w:sz w:val="22"/>
          <w:szCs w:val="22"/>
        </w:rPr>
        <w:t>.</w:t>
      </w:r>
    </w:p>
    <w:p w:rsidR="00B4538B" w:rsidRPr="00667831" w:rsidRDefault="00B4538B">
      <w:pPr>
        <w:suppressAutoHyphens w:val="0"/>
        <w:spacing w:after="120"/>
        <w:jc w:val="both"/>
        <w:rPr>
          <w:rFonts w:ascii="Arial" w:hAnsi="Arial" w:cs="Arial"/>
          <w:sz w:val="22"/>
          <w:szCs w:val="22"/>
        </w:rPr>
      </w:pPr>
      <w:r w:rsidRPr="00667831">
        <w:rPr>
          <w:rFonts w:ascii="Arial" w:hAnsi="Arial" w:cs="Arial"/>
          <w:sz w:val="22"/>
          <w:szCs w:val="22"/>
        </w:rPr>
        <w:t>VI.</w:t>
      </w:r>
      <w:r w:rsidR="004B6749" w:rsidRPr="00667831">
        <w:rPr>
          <w:rFonts w:ascii="Arial" w:hAnsi="Arial" w:cs="Arial"/>
          <w:sz w:val="22"/>
          <w:szCs w:val="22"/>
        </w:rPr>
        <w:t>5.</w:t>
      </w:r>
      <w:r w:rsidR="0013434D" w:rsidRPr="00667831">
        <w:rPr>
          <w:rFonts w:ascii="Arial" w:hAnsi="Arial" w:cs="Arial"/>
          <w:sz w:val="22"/>
          <w:szCs w:val="22"/>
        </w:rPr>
        <w:t xml:space="preserve"> </w:t>
      </w:r>
      <w:r w:rsidRPr="00667831">
        <w:rPr>
          <w:rFonts w:ascii="Arial" w:hAnsi="Arial" w:cs="Arial"/>
          <w:sz w:val="22"/>
          <w:szCs w:val="22"/>
        </w:rPr>
        <w:t xml:space="preserve">Za nevyklizení staveniště ve sjednané lhůtě do 5 dnů </w:t>
      </w:r>
      <w:r w:rsidR="007F5AE0" w:rsidRPr="00667831">
        <w:rPr>
          <w:rFonts w:ascii="Arial" w:hAnsi="Arial" w:cs="Arial"/>
          <w:sz w:val="22"/>
          <w:szCs w:val="22"/>
        </w:rPr>
        <w:t xml:space="preserve">od </w:t>
      </w:r>
      <w:r w:rsidR="001F6C0C" w:rsidRPr="00667831">
        <w:rPr>
          <w:rFonts w:ascii="Arial" w:hAnsi="Arial" w:cs="Arial"/>
          <w:sz w:val="22"/>
          <w:szCs w:val="22"/>
        </w:rPr>
        <w:t>předání dokončeného díla</w:t>
      </w:r>
      <w:r w:rsidRPr="00667831">
        <w:rPr>
          <w:rFonts w:ascii="Arial" w:hAnsi="Arial" w:cs="Arial"/>
          <w:sz w:val="22"/>
          <w:szCs w:val="22"/>
        </w:rPr>
        <w:t xml:space="preserve">, uhradí zhotovitel objednateli smluvní pokutu ve výši </w:t>
      </w:r>
      <w:r w:rsidRPr="00667831">
        <w:rPr>
          <w:rFonts w:ascii="Arial" w:hAnsi="Arial" w:cs="Arial"/>
          <w:b/>
          <w:bCs/>
          <w:sz w:val="22"/>
          <w:szCs w:val="22"/>
        </w:rPr>
        <w:t>2.000,- Kč</w:t>
      </w:r>
      <w:r w:rsidRPr="00667831">
        <w:rPr>
          <w:rFonts w:ascii="Arial" w:hAnsi="Arial" w:cs="Arial"/>
          <w:sz w:val="22"/>
          <w:szCs w:val="22"/>
        </w:rPr>
        <w:t xml:space="preserve"> za každý kalendářní den prodlení.</w:t>
      </w:r>
    </w:p>
    <w:p w:rsidR="00B4538B" w:rsidRPr="00667831" w:rsidRDefault="00B4538B">
      <w:pPr>
        <w:suppressAutoHyphens w:val="0"/>
        <w:spacing w:after="120"/>
        <w:jc w:val="both"/>
        <w:rPr>
          <w:rFonts w:ascii="Arial" w:hAnsi="Arial" w:cs="Arial"/>
          <w:sz w:val="22"/>
          <w:szCs w:val="22"/>
        </w:rPr>
      </w:pPr>
      <w:r w:rsidRPr="00667831">
        <w:rPr>
          <w:rFonts w:ascii="Arial" w:hAnsi="Arial" w:cs="Arial"/>
          <w:sz w:val="22"/>
          <w:szCs w:val="22"/>
        </w:rPr>
        <w:t>VI.</w:t>
      </w:r>
      <w:r w:rsidR="004B6749" w:rsidRPr="00667831">
        <w:rPr>
          <w:rFonts w:ascii="Arial" w:hAnsi="Arial" w:cs="Arial"/>
          <w:sz w:val="22"/>
          <w:szCs w:val="22"/>
        </w:rPr>
        <w:t>6</w:t>
      </w:r>
      <w:r w:rsidRPr="00667831">
        <w:rPr>
          <w:rFonts w:ascii="Arial" w:hAnsi="Arial" w:cs="Arial"/>
          <w:sz w:val="22"/>
          <w:szCs w:val="22"/>
        </w:rPr>
        <w:t>.</w:t>
      </w:r>
      <w:r w:rsidR="0013434D" w:rsidRPr="00667831">
        <w:rPr>
          <w:rFonts w:ascii="Arial" w:hAnsi="Arial" w:cs="Arial"/>
          <w:sz w:val="22"/>
          <w:szCs w:val="22"/>
        </w:rPr>
        <w:t xml:space="preserve"> </w:t>
      </w:r>
      <w:r w:rsidRPr="00667831">
        <w:rPr>
          <w:rFonts w:ascii="Arial" w:hAnsi="Arial" w:cs="Arial"/>
          <w:sz w:val="22"/>
          <w:szCs w:val="22"/>
        </w:rPr>
        <w:t xml:space="preserve">V případě, že bude zjištěno, že stavební deník není přístupný v pracovní době na stavbě, bude zhotoviteli účtována jednorázová smluvní sankce </w:t>
      </w:r>
      <w:r w:rsidR="008E59EF" w:rsidRPr="00667831">
        <w:rPr>
          <w:rFonts w:ascii="Arial" w:hAnsi="Arial" w:cs="Arial"/>
          <w:b/>
          <w:sz w:val="22"/>
          <w:szCs w:val="22"/>
        </w:rPr>
        <w:t>5</w:t>
      </w:r>
      <w:r w:rsidRPr="00667831">
        <w:rPr>
          <w:rFonts w:ascii="Arial" w:hAnsi="Arial" w:cs="Arial"/>
          <w:b/>
          <w:bCs/>
          <w:sz w:val="22"/>
          <w:szCs w:val="22"/>
        </w:rPr>
        <w:t>00,- Kč</w:t>
      </w:r>
      <w:r w:rsidRPr="00667831">
        <w:rPr>
          <w:rFonts w:ascii="Arial" w:hAnsi="Arial" w:cs="Arial"/>
          <w:sz w:val="22"/>
          <w:szCs w:val="22"/>
        </w:rPr>
        <w:t xml:space="preserve"> za každý zjištěný případ. </w:t>
      </w:r>
    </w:p>
    <w:p w:rsidR="00B4538B" w:rsidRPr="00667831" w:rsidRDefault="004B6749">
      <w:pPr>
        <w:suppressAutoHyphens w:val="0"/>
        <w:spacing w:after="120"/>
        <w:jc w:val="both"/>
        <w:rPr>
          <w:rFonts w:ascii="Arial" w:hAnsi="Arial" w:cs="Arial"/>
          <w:sz w:val="22"/>
          <w:szCs w:val="22"/>
        </w:rPr>
      </w:pPr>
      <w:r w:rsidRPr="00667831">
        <w:rPr>
          <w:rFonts w:ascii="Arial" w:hAnsi="Arial" w:cs="Arial"/>
          <w:sz w:val="22"/>
          <w:szCs w:val="22"/>
        </w:rPr>
        <w:t>VI</w:t>
      </w:r>
      <w:r w:rsidR="00B4538B" w:rsidRPr="00667831">
        <w:rPr>
          <w:rFonts w:ascii="Arial" w:hAnsi="Arial" w:cs="Arial"/>
          <w:sz w:val="22"/>
          <w:szCs w:val="22"/>
        </w:rPr>
        <w:t>.</w:t>
      </w:r>
      <w:r w:rsidRPr="00667831">
        <w:rPr>
          <w:rFonts w:ascii="Arial" w:hAnsi="Arial" w:cs="Arial"/>
          <w:sz w:val="22"/>
          <w:szCs w:val="22"/>
        </w:rPr>
        <w:t>7</w:t>
      </w:r>
      <w:r w:rsidR="00B4538B" w:rsidRPr="00667831">
        <w:rPr>
          <w:rFonts w:ascii="Arial" w:hAnsi="Arial" w:cs="Arial"/>
          <w:sz w:val="22"/>
          <w:szCs w:val="22"/>
        </w:rPr>
        <w:t>.</w:t>
      </w:r>
      <w:r w:rsidR="0013434D" w:rsidRPr="00667831">
        <w:rPr>
          <w:rFonts w:ascii="Arial" w:hAnsi="Arial" w:cs="Arial"/>
          <w:sz w:val="22"/>
          <w:szCs w:val="22"/>
        </w:rPr>
        <w:t xml:space="preserve"> </w:t>
      </w:r>
      <w:r w:rsidR="00B4538B" w:rsidRPr="00667831">
        <w:rPr>
          <w:rFonts w:ascii="Arial" w:hAnsi="Arial" w:cs="Arial"/>
          <w:sz w:val="22"/>
          <w:szCs w:val="22"/>
        </w:rPr>
        <w:t xml:space="preserve">V případě, že bude zjištěno, že na staveništi není udržován pořádek a čistota a staveniště nebude zabezpečeno proti vniku nepovolaným osobám, bude zhotoviteli účtována jednorázová smluvní sankce </w:t>
      </w:r>
      <w:r w:rsidR="008E59EF" w:rsidRPr="00667831">
        <w:rPr>
          <w:rFonts w:ascii="Arial" w:hAnsi="Arial" w:cs="Arial"/>
          <w:b/>
          <w:bCs/>
          <w:sz w:val="22"/>
          <w:szCs w:val="22"/>
        </w:rPr>
        <w:t>1</w:t>
      </w:r>
      <w:r w:rsidR="00B4538B" w:rsidRPr="00667831">
        <w:rPr>
          <w:rFonts w:ascii="Arial" w:hAnsi="Arial" w:cs="Arial"/>
          <w:b/>
          <w:bCs/>
          <w:sz w:val="22"/>
          <w:szCs w:val="22"/>
        </w:rPr>
        <w:t>.000,- Kč</w:t>
      </w:r>
      <w:r w:rsidR="00B4538B" w:rsidRPr="00667831">
        <w:rPr>
          <w:rFonts w:ascii="Arial" w:hAnsi="Arial" w:cs="Arial"/>
          <w:sz w:val="22"/>
          <w:szCs w:val="22"/>
        </w:rPr>
        <w:t xml:space="preserve"> za každý zjištěný případ. </w:t>
      </w:r>
    </w:p>
    <w:p w:rsidR="004115BD" w:rsidRPr="00667831" w:rsidRDefault="004B6749" w:rsidP="004115BD">
      <w:pPr>
        <w:suppressAutoHyphens w:val="0"/>
        <w:spacing w:after="120"/>
        <w:jc w:val="both"/>
        <w:rPr>
          <w:rFonts w:ascii="Arial" w:hAnsi="Arial" w:cs="Arial"/>
          <w:sz w:val="22"/>
          <w:szCs w:val="22"/>
        </w:rPr>
      </w:pPr>
      <w:r w:rsidRPr="00667831">
        <w:rPr>
          <w:rFonts w:ascii="Arial" w:hAnsi="Arial" w:cs="Arial"/>
          <w:sz w:val="22"/>
          <w:szCs w:val="22"/>
        </w:rPr>
        <w:t>VI</w:t>
      </w:r>
      <w:r w:rsidR="004115BD" w:rsidRPr="00667831">
        <w:rPr>
          <w:rFonts w:ascii="Arial" w:hAnsi="Arial" w:cs="Arial"/>
          <w:sz w:val="22"/>
          <w:szCs w:val="22"/>
        </w:rPr>
        <w:t>.</w:t>
      </w:r>
      <w:r w:rsidRPr="00667831">
        <w:rPr>
          <w:rFonts w:ascii="Arial" w:hAnsi="Arial" w:cs="Arial"/>
          <w:sz w:val="22"/>
          <w:szCs w:val="22"/>
        </w:rPr>
        <w:t>8</w:t>
      </w:r>
      <w:r w:rsidR="004115BD" w:rsidRPr="00667831">
        <w:rPr>
          <w:rFonts w:ascii="Arial" w:hAnsi="Arial" w:cs="Arial"/>
          <w:sz w:val="22"/>
          <w:szCs w:val="22"/>
        </w:rPr>
        <w:t xml:space="preserve">. V případě, že bude zjištěno, že během provádění práci nejsou dodržovány bezpečnostní předpisy a nařízení, zákon č. 309/2006 Sb. o bezpečnosti práce a ochraně zdraví při práci dle čl. II., bodu II.8., ost. 1), bude zhotoviteli účtována jednorázová smluvní sankce </w:t>
      </w:r>
      <w:r w:rsidR="004115BD" w:rsidRPr="00667831">
        <w:rPr>
          <w:rFonts w:ascii="Arial" w:hAnsi="Arial" w:cs="Arial"/>
          <w:b/>
          <w:bCs/>
          <w:sz w:val="22"/>
          <w:szCs w:val="22"/>
        </w:rPr>
        <w:t>1.000,- Kč</w:t>
      </w:r>
      <w:r w:rsidR="004115BD" w:rsidRPr="00667831">
        <w:rPr>
          <w:rFonts w:ascii="Arial" w:hAnsi="Arial" w:cs="Arial"/>
          <w:sz w:val="22"/>
          <w:szCs w:val="22"/>
        </w:rPr>
        <w:t xml:space="preserve"> za každý zjištěný případ.</w:t>
      </w:r>
    </w:p>
    <w:p w:rsidR="000107C8" w:rsidRPr="00667831" w:rsidRDefault="000107C8" w:rsidP="004115BD">
      <w:pPr>
        <w:suppressAutoHyphens w:val="0"/>
        <w:spacing w:after="120"/>
        <w:jc w:val="both"/>
        <w:rPr>
          <w:rFonts w:ascii="Arial" w:hAnsi="Arial" w:cs="Arial"/>
          <w:sz w:val="22"/>
          <w:szCs w:val="22"/>
        </w:rPr>
      </w:pPr>
      <w:r w:rsidRPr="00667831">
        <w:rPr>
          <w:rFonts w:ascii="Arial" w:hAnsi="Arial" w:cs="Arial"/>
          <w:bCs/>
          <w:sz w:val="22"/>
          <w:szCs w:val="22"/>
        </w:rPr>
        <w:t>VI.</w:t>
      </w:r>
      <w:r w:rsidR="004B6749" w:rsidRPr="00667831">
        <w:rPr>
          <w:rFonts w:ascii="Arial" w:hAnsi="Arial" w:cs="Arial"/>
          <w:bCs/>
          <w:sz w:val="22"/>
          <w:szCs w:val="22"/>
        </w:rPr>
        <w:t>9</w:t>
      </w:r>
      <w:r w:rsidRPr="00667831">
        <w:rPr>
          <w:rFonts w:ascii="Arial" w:hAnsi="Arial" w:cs="Arial"/>
          <w:bCs/>
          <w:sz w:val="22"/>
          <w:szCs w:val="22"/>
        </w:rPr>
        <w:t>. V případě, že bude zjištěno, že během provádění prací nejsou dodržovány povinnosti dle čl. II., bodu II.1</w:t>
      </w:r>
      <w:r w:rsidR="00754095" w:rsidRPr="00667831">
        <w:rPr>
          <w:rFonts w:ascii="Arial" w:hAnsi="Arial" w:cs="Arial"/>
          <w:bCs/>
          <w:sz w:val="22"/>
          <w:szCs w:val="22"/>
        </w:rPr>
        <w:t>1</w:t>
      </w:r>
      <w:r w:rsidRPr="00667831">
        <w:rPr>
          <w:rFonts w:ascii="Arial" w:hAnsi="Arial" w:cs="Arial"/>
          <w:bCs/>
          <w:sz w:val="22"/>
          <w:szCs w:val="22"/>
        </w:rPr>
        <w:t xml:space="preserve">. bude zhotoviteli </w:t>
      </w:r>
      <w:r w:rsidRPr="00667831">
        <w:rPr>
          <w:rFonts w:ascii="Arial" w:hAnsi="Arial" w:cs="Arial"/>
          <w:sz w:val="22"/>
          <w:szCs w:val="22"/>
        </w:rPr>
        <w:t xml:space="preserve">účtována jednorázová smluvní sankce </w:t>
      </w:r>
      <w:r w:rsidRPr="00667831">
        <w:rPr>
          <w:rFonts w:ascii="Arial" w:hAnsi="Arial" w:cs="Arial"/>
          <w:b/>
          <w:bCs/>
          <w:sz w:val="22"/>
          <w:szCs w:val="22"/>
        </w:rPr>
        <w:t>1.000,- Kč</w:t>
      </w:r>
      <w:r w:rsidRPr="00667831">
        <w:rPr>
          <w:rFonts w:ascii="Arial" w:hAnsi="Arial" w:cs="Arial"/>
          <w:sz w:val="22"/>
          <w:szCs w:val="22"/>
        </w:rPr>
        <w:t xml:space="preserve"> za každý zjištěný případ</w:t>
      </w:r>
      <w:r w:rsidR="00754095" w:rsidRPr="00667831">
        <w:rPr>
          <w:rFonts w:ascii="Arial" w:hAnsi="Arial" w:cs="Arial"/>
          <w:sz w:val="22"/>
          <w:szCs w:val="22"/>
        </w:rPr>
        <w:t>.</w:t>
      </w:r>
    </w:p>
    <w:p w:rsidR="00754095" w:rsidRPr="00667831" w:rsidRDefault="00754095" w:rsidP="00754095">
      <w:pPr>
        <w:spacing w:after="120"/>
        <w:jc w:val="both"/>
        <w:rPr>
          <w:rFonts w:ascii="Arial" w:hAnsi="Arial" w:cs="Arial"/>
          <w:sz w:val="22"/>
          <w:szCs w:val="22"/>
        </w:rPr>
      </w:pPr>
      <w:r w:rsidRPr="00667831">
        <w:rPr>
          <w:rFonts w:ascii="Arial" w:hAnsi="Arial" w:cs="Arial"/>
          <w:sz w:val="22"/>
          <w:szCs w:val="22"/>
        </w:rPr>
        <w:t>VI.</w:t>
      </w:r>
      <w:r w:rsidR="004B6749" w:rsidRPr="00667831">
        <w:rPr>
          <w:rFonts w:ascii="Arial" w:hAnsi="Arial" w:cs="Arial"/>
          <w:sz w:val="22"/>
          <w:szCs w:val="22"/>
        </w:rPr>
        <w:t>10</w:t>
      </w:r>
      <w:r w:rsidRPr="00667831">
        <w:rPr>
          <w:rFonts w:ascii="Arial" w:hAnsi="Arial" w:cs="Arial"/>
          <w:sz w:val="22"/>
          <w:szCs w:val="22"/>
        </w:rPr>
        <w:t xml:space="preserve">.  </w:t>
      </w:r>
      <w:r w:rsidRPr="00667831">
        <w:rPr>
          <w:rFonts w:ascii="Arial" w:hAnsi="Arial" w:cs="Arial"/>
          <w:bCs/>
          <w:sz w:val="22"/>
          <w:szCs w:val="22"/>
        </w:rPr>
        <w:t xml:space="preserve">V případě, že bude zjištěno, že během provádění prací není dodržováno </w:t>
      </w:r>
      <w:r w:rsidRPr="00667831">
        <w:rPr>
          <w:rFonts w:ascii="Arial" w:hAnsi="Arial" w:cs="Arial"/>
          <w:sz w:val="22"/>
          <w:szCs w:val="22"/>
        </w:rPr>
        <w:t xml:space="preserve">opatření k ochraně životního prostředí (ochrana dřevin, zákaz spalování jakýkoliv látek apod.), a to jak přímo na staveništi, tak i mimo ně v rozsahu, který účinně zamezí poškození nebo ohrožení zdraví nebo života občanů a majetku imisemi, hlukem nebo jiným způsobem v příčinné souvislosti s prováděním díla </w:t>
      </w:r>
      <w:r w:rsidRPr="00667831">
        <w:rPr>
          <w:rFonts w:ascii="Arial" w:hAnsi="Arial" w:cs="Arial"/>
          <w:bCs/>
          <w:sz w:val="22"/>
          <w:szCs w:val="22"/>
        </w:rPr>
        <w:t xml:space="preserve">dle čl. II., bodu II.12. bude zhotoviteli </w:t>
      </w:r>
      <w:r w:rsidRPr="00667831">
        <w:rPr>
          <w:rFonts w:ascii="Arial" w:hAnsi="Arial" w:cs="Arial"/>
          <w:sz w:val="22"/>
          <w:szCs w:val="22"/>
        </w:rPr>
        <w:t xml:space="preserve">účtována jednorázová smluvní sankce </w:t>
      </w:r>
      <w:r w:rsidRPr="00667831">
        <w:rPr>
          <w:rFonts w:ascii="Arial" w:hAnsi="Arial" w:cs="Arial"/>
          <w:b/>
          <w:bCs/>
          <w:sz w:val="22"/>
          <w:szCs w:val="22"/>
        </w:rPr>
        <w:t>1.000,- Kč</w:t>
      </w:r>
      <w:r w:rsidRPr="00667831">
        <w:rPr>
          <w:rFonts w:ascii="Arial" w:hAnsi="Arial" w:cs="Arial"/>
          <w:sz w:val="22"/>
          <w:szCs w:val="22"/>
        </w:rPr>
        <w:t xml:space="preserve"> za každý zjištěný případ.</w:t>
      </w:r>
    </w:p>
    <w:p w:rsidR="002A2A3E" w:rsidRPr="00667831" w:rsidRDefault="004B6749" w:rsidP="002A2A3E">
      <w:pPr>
        <w:tabs>
          <w:tab w:val="left" w:pos="862"/>
        </w:tabs>
        <w:suppressAutoHyphens w:val="0"/>
        <w:spacing w:after="120"/>
        <w:jc w:val="both"/>
        <w:rPr>
          <w:rFonts w:ascii="Arial" w:hAnsi="Arial" w:cs="Arial"/>
          <w:sz w:val="22"/>
          <w:szCs w:val="22"/>
        </w:rPr>
      </w:pPr>
      <w:r w:rsidRPr="00667831">
        <w:rPr>
          <w:rFonts w:ascii="Arial" w:hAnsi="Arial" w:cs="Arial"/>
          <w:sz w:val="22"/>
          <w:szCs w:val="22"/>
        </w:rPr>
        <w:t>VI</w:t>
      </w:r>
      <w:r w:rsidR="00B4538B" w:rsidRPr="00667831">
        <w:rPr>
          <w:rFonts w:ascii="Arial" w:hAnsi="Arial" w:cs="Arial"/>
          <w:sz w:val="22"/>
          <w:szCs w:val="22"/>
        </w:rPr>
        <w:t>.</w:t>
      </w:r>
      <w:r w:rsidR="00B31F86" w:rsidRPr="00667831">
        <w:rPr>
          <w:rFonts w:ascii="Arial" w:hAnsi="Arial" w:cs="Arial"/>
          <w:sz w:val="22"/>
          <w:szCs w:val="22"/>
        </w:rPr>
        <w:t>1</w:t>
      </w:r>
      <w:r w:rsidRPr="00667831">
        <w:rPr>
          <w:rFonts w:ascii="Arial" w:hAnsi="Arial" w:cs="Arial"/>
          <w:sz w:val="22"/>
          <w:szCs w:val="22"/>
        </w:rPr>
        <w:t>1</w:t>
      </w:r>
      <w:r w:rsidR="00B4538B" w:rsidRPr="00667831">
        <w:rPr>
          <w:rFonts w:ascii="Arial" w:hAnsi="Arial" w:cs="Arial"/>
          <w:sz w:val="22"/>
          <w:szCs w:val="22"/>
        </w:rPr>
        <w:t>.</w:t>
      </w:r>
      <w:r w:rsidR="0013434D" w:rsidRPr="00667831">
        <w:rPr>
          <w:rFonts w:ascii="Arial" w:hAnsi="Arial" w:cs="Arial"/>
          <w:sz w:val="22"/>
          <w:szCs w:val="22"/>
        </w:rPr>
        <w:t xml:space="preserve"> </w:t>
      </w:r>
      <w:r w:rsidR="00B4538B" w:rsidRPr="00667831">
        <w:rPr>
          <w:rFonts w:ascii="Arial" w:hAnsi="Arial" w:cs="Arial"/>
          <w:sz w:val="22"/>
          <w:szCs w:val="22"/>
        </w:rPr>
        <w:t>V případě, že objednateli vznikne z ujednání této smlouvy nárok na smluvní pokutu nebo jinou majetkovou sankci vůči zhotoviteli, je objednatel oprávněn zhotoviteli vystavit fakturu. Fakturovanou částku z faktury za smluvní pokutu i její dílčí část nebo jinou majetkovo</w:t>
      </w:r>
      <w:r w:rsidR="004E238D" w:rsidRPr="00667831">
        <w:rPr>
          <w:rFonts w:ascii="Arial" w:hAnsi="Arial" w:cs="Arial"/>
          <w:sz w:val="22"/>
          <w:szCs w:val="22"/>
        </w:rPr>
        <w:t xml:space="preserve">u sankci </w:t>
      </w:r>
      <w:r w:rsidR="00B4538B" w:rsidRPr="00667831">
        <w:rPr>
          <w:rFonts w:ascii="Arial" w:hAnsi="Arial" w:cs="Arial"/>
          <w:sz w:val="22"/>
          <w:szCs w:val="22"/>
        </w:rPr>
        <w:t xml:space="preserve">bude moci objednatel </w:t>
      </w:r>
      <w:r w:rsidR="00960E42" w:rsidRPr="00667831">
        <w:rPr>
          <w:rFonts w:ascii="Arial" w:hAnsi="Arial" w:cs="Arial"/>
          <w:sz w:val="22"/>
          <w:szCs w:val="22"/>
        </w:rPr>
        <w:t xml:space="preserve">započítávat </w:t>
      </w:r>
      <w:r w:rsidR="00B4538B" w:rsidRPr="00667831">
        <w:rPr>
          <w:rFonts w:ascii="Arial" w:hAnsi="Arial" w:cs="Arial"/>
          <w:sz w:val="22"/>
          <w:szCs w:val="22"/>
        </w:rPr>
        <w:t>z kterékoliv faktury zhotov</w:t>
      </w:r>
      <w:r w:rsidR="00DC4BF3" w:rsidRPr="00667831">
        <w:rPr>
          <w:rFonts w:ascii="Arial" w:hAnsi="Arial" w:cs="Arial"/>
          <w:sz w:val="22"/>
          <w:szCs w:val="22"/>
        </w:rPr>
        <w:t>itele</w:t>
      </w:r>
      <w:r w:rsidR="00B4538B" w:rsidRPr="00667831">
        <w:rPr>
          <w:rFonts w:ascii="Arial" w:hAnsi="Arial" w:cs="Arial"/>
          <w:sz w:val="22"/>
          <w:szCs w:val="22"/>
        </w:rPr>
        <w:t>.</w:t>
      </w:r>
    </w:p>
    <w:p w:rsidR="004E238D" w:rsidRPr="00667831" w:rsidRDefault="004E238D" w:rsidP="002A2A3E">
      <w:pPr>
        <w:tabs>
          <w:tab w:val="left" w:pos="862"/>
        </w:tabs>
        <w:suppressAutoHyphens w:val="0"/>
        <w:spacing w:after="600"/>
        <w:jc w:val="both"/>
        <w:rPr>
          <w:rFonts w:ascii="Arial" w:hAnsi="Arial" w:cs="Mangal"/>
          <w:kern w:val="1"/>
          <w:sz w:val="22"/>
          <w:szCs w:val="22"/>
          <w:lang w:eastAsia="hi-IN" w:bidi="hi-IN"/>
        </w:rPr>
      </w:pPr>
      <w:r w:rsidRPr="00667831">
        <w:rPr>
          <w:rFonts w:ascii="Arial" w:hAnsi="Arial" w:cs="Mangal"/>
          <w:kern w:val="1"/>
          <w:sz w:val="22"/>
          <w:szCs w:val="22"/>
          <w:lang w:eastAsia="hi-IN" w:bidi="hi-IN"/>
        </w:rPr>
        <w:t xml:space="preserve">VI.12. V  případě, že zhotovitel po uzavření </w:t>
      </w:r>
      <w:r w:rsidR="00F0374E" w:rsidRPr="00667831">
        <w:rPr>
          <w:rFonts w:ascii="Arial" w:hAnsi="Arial" w:cs="Mangal"/>
          <w:kern w:val="1"/>
          <w:sz w:val="22"/>
          <w:szCs w:val="22"/>
          <w:lang w:eastAsia="hi-IN" w:bidi="hi-IN"/>
        </w:rPr>
        <w:t xml:space="preserve">smlouvy o dílo </w:t>
      </w:r>
      <w:r w:rsidRPr="00667831">
        <w:rPr>
          <w:rFonts w:ascii="Arial" w:hAnsi="Arial" w:cs="Mangal"/>
          <w:kern w:val="1"/>
          <w:sz w:val="22"/>
          <w:szCs w:val="22"/>
          <w:lang w:eastAsia="hi-IN" w:bidi="hi-IN"/>
        </w:rPr>
        <w:t>prohlásí, že svůj závazek nesplní z důvodu jeho platební nezpůsobilosti, nebo dodatečné nemožnosti plnění  při nedostatku materiálu, uhradí smluvní pokutu ve výši 5</w:t>
      </w:r>
      <w:r w:rsidR="00F0374E" w:rsidRPr="00667831">
        <w:rPr>
          <w:rFonts w:ascii="Arial" w:hAnsi="Arial" w:cs="Mangal"/>
          <w:kern w:val="1"/>
          <w:sz w:val="22"/>
          <w:szCs w:val="22"/>
          <w:lang w:eastAsia="hi-IN" w:bidi="hi-IN"/>
        </w:rPr>
        <w:t xml:space="preserve"> </w:t>
      </w:r>
      <w:r w:rsidRPr="00667831">
        <w:rPr>
          <w:rFonts w:ascii="Arial" w:hAnsi="Arial" w:cs="Mangal"/>
          <w:kern w:val="1"/>
          <w:sz w:val="22"/>
          <w:szCs w:val="22"/>
          <w:lang w:eastAsia="hi-IN" w:bidi="hi-IN"/>
        </w:rPr>
        <w:t>% z celkové ceny díla</w:t>
      </w:r>
      <w:r w:rsidR="00F0374E" w:rsidRPr="00667831">
        <w:rPr>
          <w:rFonts w:ascii="Arial" w:hAnsi="Arial" w:cs="Mangal"/>
          <w:kern w:val="1"/>
          <w:sz w:val="22"/>
          <w:szCs w:val="22"/>
          <w:lang w:eastAsia="hi-IN" w:bidi="hi-IN"/>
        </w:rPr>
        <w:t>.</w:t>
      </w:r>
      <w:r w:rsidRPr="00667831">
        <w:rPr>
          <w:rFonts w:ascii="Arial" w:hAnsi="Arial" w:cs="Mangal"/>
          <w:kern w:val="1"/>
          <w:sz w:val="22"/>
          <w:szCs w:val="22"/>
          <w:lang w:eastAsia="hi-IN" w:bidi="hi-IN"/>
        </w:rPr>
        <w:t xml:space="preserve"> </w:t>
      </w:r>
    </w:p>
    <w:p w:rsidR="00F80E00" w:rsidRPr="00667831" w:rsidRDefault="003773E3" w:rsidP="00F80E00">
      <w:pPr>
        <w:spacing w:after="240"/>
        <w:jc w:val="both"/>
        <w:rPr>
          <w:rFonts w:ascii="Arial" w:hAnsi="Arial" w:cs="Arial"/>
          <w:b/>
          <w:sz w:val="22"/>
          <w:szCs w:val="22"/>
        </w:rPr>
      </w:pPr>
      <w:r w:rsidRPr="00667831">
        <w:rPr>
          <w:rFonts w:ascii="Arial" w:hAnsi="Arial" w:cs="Arial"/>
          <w:b/>
          <w:sz w:val="22"/>
          <w:szCs w:val="22"/>
        </w:rPr>
        <w:t>VII</w:t>
      </w:r>
      <w:r w:rsidR="00F80E00" w:rsidRPr="00667831">
        <w:rPr>
          <w:rFonts w:ascii="Arial" w:hAnsi="Arial" w:cs="Arial"/>
          <w:b/>
          <w:sz w:val="22"/>
          <w:szCs w:val="22"/>
        </w:rPr>
        <w:t>. Vlastnictví věcí - díla</w:t>
      </w:r>
    </w:p>
    <w:p w:rsidR="00F80E00" w:rsidRPr="00667831" w:rsidRDefault="003773E3" w:rsidP="00F80E00">
      <w:pPr>
        <w:spacing w:after="120"/>
        <w:jc w:val="both"/>
        <w:rPr>
          <w:rFonts w:ascii="Arial" w:hAnsi="Arial" w:cs="Arial"/>
          <w:sz w:val="22"/>
          <w:szCs w:val="22"/>
        </w:rPr>
      </w:pPr>
      <w:r w:rsidRPr="00667831">
        <w:rPr>
          <w:rFonts w:ascii="Arial" w:hAnsi="Arial" w:cs="Arial"/>
          <w:sz w:val="22"/>
          <w:szCs w:val="22"/>
        </w:rPr>
        <w:t>VII</w:t>
      </w:r>
      <w:r w:rsidR="00F80E00" w:rsidRPr="00667831">
        <w:rPr>
          <w:rFonts w:ascii="Arial" w:hAnsi="Arial" w:cs="Arial"/>
          <w:sz w:val="22"/>
          <w:szCs w:val="22"/>
        </w:rPr>
        <w:t>.1. Vlastnické právo ke zhotovenému dílu se obecně řídí ustanovením občanského zákoníku v plném znění.</w:t>
      </w:r>
    </w:p>
    <w:p w:rsidR="003773E3" w:rsidRPr="00667831" w:rsidRDefault="003773E3" w:rsidP="003773E3">
      <w:pPr>
        <w:pStyle w:val="Normln3"/>
        <w:spacing w:before="120"/>
        <w:jc w:val="both"/>
        <w:rPr>
          <w:rFonts w:ascii="Arial" w:hAnsi="Arial" w:cs="Arial"/>
          <w:b w:val="0"/>
          <w:sz w:val="22"/>
          <w:szCs w:val="22"/>
        </w:rPr>
      </w:pPr>
      <w:r w:rsidRPr="00667831">
        <w:rPr>
          <w:rFonts w:ascii="Arial" w:hAnsi="Arial" w:cs="Arial"/>
          <w:b w:val="0"/>
          <w:sz w:val="22"/>
          <w:szCs w:val="22"/>
        </w:rPr>
        <w:t>VII.2. Materiály a výrobky jsou do doby, než se stanou pevnou součástí objektu ve vlastnictví zhotovitele. Zhotovitel nese nebezpečí škody na díle do dne úplného dokončení a předání díla.</w:t>
      </w:r>
    </w:p>
    <w:p w:rsidR="003773E3" w:rsidRPr="00667831" w:rsidRDefault="003773E3" w:rsidP="003773E3">
      <w:pPr>
        <w:pStyle w:val="Normln3"/>
        <w:spacing w:before="120"/>
        <w:jc w:val="both"/>
        <w:rPr>
          <w:rFonts w:ascii="Arial" w:hAnsi="Arial" w:cs="Arial"/>
          <w:b w:val="0"/>
          <w:sz w:val="22"/>
          <w:szCs w:val="22"/>
        </w:rPr>
      </w:pPr>
      <w:r w:rsidRPr="00667831">
        <w:rPr>
          <w:rFonts w:ascii="Arial" w:hAnsi="Arial" w:cs="Arial"/>
          <w:b w:val="0"/>
          <w:sz w:val="22"/>
          <w:szCs w:val="22"/>
        </w:rPr>
        <w:t>VII.3. Zhotovitel nese nebezpečí škody na veškerých materiálech a výrobcích, které používá nebo použije k provedení díla.</w:t>
      </w:r>
    </w:p>
    <w:p w:rsidR="003773E3" w:rsidRPr="00667831" w:rsidRDefault="003773E3" w:rsidP="003773E3">
      <w:pPr>
        <w:pStyle w:val="Normln3"/>
        <w:spacing w:before="120"/>
        <w:jc w:val="both"/>
        <w:rPr>
          <w:rFonts w:ascii="Arial" w:hAnsi="Arial" w:cs="Arial"/>
          <w:b w:val="0"/>
          <w:sz w:val="22"/>
          <w:szCs w:val="22"/>
        </w:rPr>
      </w:pPr>
      <w:r w:rsidRPr="00667831">
        <w:rPr>
          <w:rFonts w:ascii="Arial" w:hAnsi="Arial" w:cs="Arial"/>
          <w:b w:val="0"/>
          <w:sz w:val="22"/>
          <w:szCs w:val="22"/>
        </w:rPr>
        <w:t>VII.4. Zhotovitel nese nebezpečí škody na věcech předaných mu objednatelem k provedení díla.</w:t>
      </w:r>
    </w:p>
    <w:p w:rsidR="003773E3" w:rsidRPr="00667831" w:rsidRDefault="003773E3" w:rsidP="003773E3">
      <w:pPr>
        <w:pStyle w:val="Normln3"/>
        <w:spacing w:before="120"/>
        <w:jc w:val="both"/>
        <w:rPr>
          <w:rFonts w:ascii="Arial" w:hAnsi="Arial" w:cs="Arial"/>
          <w:b w:val="0"/>
          <w:sz w:val="22"/>
          <w:szCs w:val="22"/>
        </w:rPr>
      </w:pPr>
      <w:r w:rsidRPr="00667831">
        <w:rPr>
          <w:rFonts w:ascii="Arial" w:hAnsi="Arial" w:cs="Arial"/>
          <w:b w:val="0"/>
          <w:sz w:val="22"/>
          <w:szCs w:val="22"/>
        </w:rPr>
        <w:t>VII.5. Zhotovitel je povinen sjednat pojištění proti škodám způsobeným vlastní činností. Toto pojištění je povinen zhotovitel udržovat v platnosti po celou dobu zhotovování díla.</w:t>
      </w:r>
    </w:p>
    <w:p w:rsidR="003773E3" w:rsidRPr="00667831" w:rsidRDefault="003773E3" w:rsidP="003773E3">
      <w:pPr>
        <w:pStyle w:val="Normln3"/>
        <w:tabs>
          <w:tab w:val="left" w:pos="-135"/>
        </w:tabs>
        <w:spacing w:before="120"/>
        <w:jc w:val="both"/>
        <w:rPr>
          <w:rFonts w:ascii="Arial" w:hAnsi="Arial" w:cs="Arial"/>
          <w:b w:val="0"/>
          <w:sz w:val="22"/>
          <w:szCs w:val="22"/>
        </w:rPr>
      </w:pPr>
      <w:r w:rsidRPr="00667831">
        <w:rPr>
          <w:rFonts w:ascii="Arial" w:hAnsi="Arial" w:cs="Arial"/>
          <w:b w:val="0"/>
          <w:sz w:val="22"/>
          <w:szCs w:val="22"/>
        </w:rPr>
        <w:t>VII.6. V případě, že při činnosti prováděné zhotovitelem dojde ke způsobení prokazatelné škody objednateli nebo třetí osobám, která nebude kryta pojištěním sjednaným ve smyslu odst. 7.5. tohoto článku, je zhotovitel povinen tyto škody uhradit z vlastních prostředků.</w:t>
      </w:r>
    </w:p>
    <w:p w:rsidR="003773E3" w:rsidRPr="00667831" w:rsidRDefault="003773E3" w:rsidP="003773E3">
      <w:pPr>
        <w:pStyle w:val="Normln3"/>
        <w:spacing w:before="120" w:after="600"/>
        <w:jc w:val="both"/>
        <w:rPr>
          <w:rFonts w:ascii="Arial" w:hAnsi="Arial" w:cs="Arial"/>
          <w:b w:val="0"/>
          <w:sz w:val="22"/>
          <w:szCs w:val="22"/>
        </w:rPr>
      </w:pPr>
      <w:r w:rsidRPr="00667831">
        <w:rPr>
          <w:rFonts w:ascii="Arial" w:hAnsi="Arial" w:cs="Arial"/>
          <w:b w:val="0"/>
          <w:sz w:val="22"/>
          <w:szCs w:val="22"/>
        </w:rPr>
        <w:t>VII.7.  Škody vzniklé živelnými pohromami nebudou objednatelem hrazeny.</w:t>
      </w:r>
    </w:p>
    <w:p w:rsidR="00B4538B" w:rsidRPr="00667831" w:rsidRDefault="00B4538B" w:rsidP="003E13DD">
      <w:pPr>
        <w:spacing w:after="240"/>
        <w:rPr>
          <w:rFonts w:ascii="Arial" w:hAnsi="Arial" w:cs="Arial"/>
          <w:b/>
          <w:sz w:val="22"/>
          <w:szCs w:val="22"/>
        </w:rPr>
      </w:pPr>
      <w:r w:rsidRPr="00667831">
        <w:rPr>
          <w:rFonts w:ascii="Arial" w:hAnsi="Arial" w:cs="Arial"/>
          <w:b/>
          <w:sz w:val="22"/>
          <w:szCs w:val="22"/>
        </w:rPr>
        <w:t>VIII. Způsob provádění díla</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VIII.1.</w:t>
      </w:r>
      <w:r w:rsidR="0013434D" w:rsidRPr="00667831">
        <w:rPr>
          <w:rFonts w:ascii="Arial" w:hAnsi="Arial" w:cs="Arial"/>
          <w:sz w:val="22"/>
          <w:szCs w:val="22"/>
        </w:rPr>
        <w:t xml:space="preserve"> </w:t>
      </w:r>
      <w:r w:rsidRPr="00667831">
        <w:rPr>
          <w:rFonts w:ascii="Arial" w:hAnsi="Arial" w:cs="Arial"/>
          <w:sz w:val="22"/>
          <w:szCs w:val="22"/>
        </w:rPr>
        <w:t xml:space="preserve">Zhotovitel je povinen vést o provádění </w:t>
      </w:r>
      <w:r w:rsidR="001F6C0C" w:rsidRPr="00667831">
        <w:rPr>
          <w:rFonts w:ascii="Arial" w:hAnsi="Arial" w:cs="Arial"/>
          <w:sz w:val="22"/>
          <w:szCs w:val="22"/>
        </w:rPr>
        <w:t xml:space="preserve">stavební části </w:t>
      </w:r>
      <w:r w:rsidRPr="00667831">
        <w:rPr>
          <w:rFonts w:ascii="Arial" w:hAnsi="Arial" w:cs="Arial"/>
          <w:sz w:val="22"/>
          <w:szCs w:val="22"/>
        </w:rPr>
        <w:t xml:space="preserve">díla ode dne předání staveniště stavební deník. Do stavebního deníku budou denně prováděny záznamy všech důležitých </w:t>
      </w:r>
      <w:r w:rsidR="007F6B5D" w:rsidRPr="00667831">
        <w:rPr>
          <w:rFonts w:ascii="Arial" w:hAnsi="Arial" w:cs="Arial"/>
          <w:sz w:val="22"/>
          <w:szCs w:val="22"/>
        </w:rPr>
        <w:t>okolností o průběhu</w:t>
      </w:r>
      <w:r w:rsidRPr="00667831">
        <w:rPr>
          <w:rFonts w:ascii="Arial" w:hAnsi="Arial" w:cs="Arial"/>
          <w:sz w:val="22"/>
          <w:szCs w:val="22"/>
        </w:rPr>
        <w:t xml:space="preserve"> výstavby díla. Povinnost vést stavební deník končí dnem předání a převzetí díla, případně odstraněním poslední vady či nedodělku nacházejícím se v přejímacím protokolu.</w:t>
      </w:r>
    </w:p>
    <w:p w:rsidR="00B4538B" w:rsidRPr="00667831" w:rsidRDefault="00B4538B">
      <w:pPr>
        <w:numPr>
          <w:ilvl w:val="0"/>
          <w:numId w:val="2"/>
        </w:numPr>
        <w:spacing w:after="120"/>
        <w:jc w:val="both"/>
        <w:rPr>
          <w:rFonts w:ascii="Arial" w:hAnsi="Arial" w:cs="Arial"/>
          <w:sz w:val="22"/>
          <w:szCs w:val="22"/>
        </w:rPr>
      </w:pPr>
      <w:r w:rsidRPr="00667831">
        <w:rPr>
          <w:rFonts w:ascii="Arial" w:hAnsi="Arial" w:cs="Arial"/>
          <w:sz w:val="22"/>
          <w:szCs w:val="22"/>
        </w:rPr>
        <w:t>Do stavebního deníku bude zhotovitel zapisovat záznamy o průběhu stavby, tzn. všechny skutečnosti rozhodné pro plnění předmětu díla této smlouvy a údaje o časovém plnění prací.</w:t>
      </w:r>
    </w:p>
    <w:p w:rsidR="00B4538B" w:rsidRPr="00667831" w:rsidRDefault="00B4538B">
      <w:pPr>
        <w:numPr>
          <w:ilvl w:val="0"/>
          <w:numId w:val="2"/>
        </w:numPr>
        <w:spacing w:after="120"/>
        <w:jc w:val="both"/>
        <w:rPr>
          <w:rFonts w:ascii="Arial" w:hAnsi="Arial" w:cs="Arial"/>
          <w:sz w:val="22"/>
          <w:szCs w:val="22"/>
        </w:rPr>
      </w:pPr>
      <w:r w:rsidRPr="00667831">
        <w:rPr>
          <w:rFonts w:ascii="Arial" w:hAnsi="Arial" w:cs="Arial"/>
          <w:sz w:val="22"/>
          <w:szCs w:val="22"/>
        </w:rPr>
        <w:t>Denní záznamy budou zapisovány do deníku s očíslovanými listy jednak pevnými, jednak perforovanými pro dva oddělitelní průpisy, z nichž prvý průpis obdrží objednatel</w:t>
      </w:r>
    </w:p>
    <w:p w:rsidR="00B4538B" w:rsidRPr="00667831" w:rsidRDefault="00B4538B">
      <w:pPr>
        <w:numPr>
          <w:ilvl w:val="0"/>
          <w:numId w:val="2"/>
        </w:numPr>
        <w:spacing w:after="120"/>
        <w:jc w:val="both"/>
        <w:rPr>
          <w:rFonts w:ascii="Arial" w:hAnsi="Arial" w:cs="Arial"/>
          <w:sz w:val="22"/>
          <w:szCs w:val="22"/>
        </w:rPr>
      </w:pPr>
      <w:r w:rsidRPr="00667831">
        <w:rPr>
          <w:rFonts w:ascii="Arial" w:hAnsi="Arial" w:cs="Arial"/>
          <w:sz w:val="22"/>
          <w:szCs w:val="22"/>
        </w:rPr>
        <w:t>Denní záznamy čitelně zapisuje stavbyvedoucí (popř. jeho zástupce) v den, kdy byly práce provedeny nebo nastaly okolnosti, které vyvolaly nutnost zápisu. Při denních záznamech nesmí být vynechána volná místa.</w:t>
      </w:r>
    </w:p>
    <w:p w:rsidR="00B4538B" w:rsidRPr="00667831" w:rsidRDefault="00B4538B">
      <w:pPr>
        <w:numPr>
          <w:ilvl w:val="0"/>
          <w:numId w:val="2"/>
        </w:numPr>
        <w:spacing w:after="120"/>
        <w:jc w:val="both"/>
        <w:rPr>
          <w:rFonts w:ascii="Arial" w:hAnsi="Arial" w:cs="Arial"/>
          <w:sz w:val="22"/>
          <w:szCs w:val="22"/>
        </w:rPr>
      </w:pPr>
      <w:r w:rsidRPr="00667831">
        <w:rPr>
          <w:rFonts w:ascii="Arial" w:hAnsi="Arial" w:cs="Arial"/>
          <w:sz w:val="22"/>
          <w:szCs w:val="22"/>
        </w:rPr>
        <w:t>Do stavebního deníku je oprávněn provádět záznamy kromě stavebního dozoru a</w:t>
      </w:r>
      <w:r w:rsidR="00AA3A7A" w:rsidRPr="00667831">
        <w:rPr>
          <w:rFonts w:ascii="Arial" w:hAnsi="Arial" w:cs="Arial"/>
          <w:sz w:val="22"/>
          <w:szCs w:val="22"/>
        </w:rPr>
        <w:t> </w:t>
      </w:r>
      <w:r w:rsidRPr="00667831">
        <w:rPr>
          <w:rFonts w:ascii="Arial" w:hAnsi="Arial" w:cs="Arial"/>
          <w:sz w:val="22"/>
          <w:szCs w:val="22"/>
        </w:rPr>
        <w:t>technického dozoru objednatele, koordinátora BOZP také projektant, popř. příslušné orgány státní správy, správci inženýrských sítí v místě stavby.</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VIII.2.</w:t>
      </w:r>
      <w:r w:rsidR="0013434D" w:rsidRPr="00667831">
        <w:rPr>
          <w:rFonts w:ascii="Arial" w:hAnsi="Arial" w:cs="Arial"/>
          <w:sz w:val="22"/>
          <w:szCs w:val="22"/>
        </w:rPr>
        <w:t xml:space="preserve"> </w:t>
      </w:r>
      <w:r w:rsidRPr="00667831">
        <w:rPr>
          <w:rFonts w:ascii="Arial" w:hAnsi="Arial" w:cs="Arial"/>
          <w:sz w:val="22"/>
          <w:szCs w:val="22"/>
        </w:rPr>
        <w:t>Stavební deník bude trvale na stavbě přístupný. Dohody vyjádřené podpisem ve stavebním deníku nelze považovat za změny či dodatky smlouvy o dílo, právoplatné jsou pouze řádné změny a dodatky ke smlouvě o dílo.</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VIII.3.</w:t>
      </w:r>
      <w:r w:rsidR="0013434D" w:rsidRPr="00667831">
        <w:rPr>
          <w:rFonts w:ascii="Arial" w:hAnsi="Arial" w:cs="Arial"/>
          <w:sz w:val="22"/>
          <w:szCs w:val="22"/>
        </w:rPr>
        <w:t xml:space="preserve"> </w:t>
      </w:r>
      <w:r w:rsidRPr="00667831">
        <w:rPr>
          <w:rFonts w:ascii="Arial" w:hAnsi="Arial" w:cs="Arial"/>
          <w:sz w:val="22"/>
          <w:szCs w:val="22"/>
        </w:rPr>
        <w:t>Nesouhlasí-li zhotovitel (nebo jeho zástupce) se záznamem orgánů uvedených v předchozích ustanoveních, připojí k jejich záznamu do 3 pracovních dnů své vyjádření. Pokud tak neučiní, má se za to, že s obsahem záznamu souhlasí. Nesouhlasí-li objednatel s obsahem ve stavebním deníku, vyznačí námitky do 3 pracovních dnů svým zápisem ve stavebním deníku.</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w:t>
      </w:r>
      <w:r w:rsidR="00E4633F" w:rsidRPr="00667831">
        <w:rPr>
          <w:rFonts w:ascii="Arial" w:hAnsi="Arial" w:cs="Arial"/>
          <w:sz w:val="22"/>
          <w:szCs w:val="22"/>
        </w:rPr>
        <w:t>4</w:t>
      </w:r>
      <w:r w:rsidRPr="00667831">
        <w:rPr>
          <w:rFonts w:ascii="Arial" w:hAnsi="Arial" w:cs="Arial"/>
          <w:sz w:val="22"/>
          <w:szCs w:val="22"/>
        </w:rPr>
        <w:t>.</w:t>
      </w:r>
      <w:r w:rsidR="0013434D" w:rsidRPr="00667831">
        <w:rPr>
          <w:rFonts w:ascii="Arial" w:hAnsi="Arial" w:cs="Arial"/>
          <w:sz w:val="22"/>
          <w:szCs w:val="22"/>
        </w:rPr>
        <w:t xml:space="preserve"> </w:t>
      </w:r>
      <w:r w:rsidRPr="00667831">
        <w:rPr>
          <w:rFonts w:ascii="Arial" w:hAnsi="Arial" w:cs="Arial"/>
          <w:sz w:val="22"/>
          <w:szCs w:val="22"/>
        </w:rPr>
        <w:t xml:space="preserve">O předání staveniště bude sepsán zápis, podepsaný odpovědnými zástupci smluvních stran s prohlášením zhotovitele, že staveniště za podmínek uvedených v zápise přejímá. Převzetím </w:t>
      </w:r>
      <w:r w:rsidR="007F6B5D" w:rsidRPr="00667831">
        <w:rPr>
          <w:rFonts w:ascii="Arial" w:hAnsi="Arial" w:cs="Arial"/>
          <w:sz w:val="22"/>
          <w:szCs w:val="22"/>
        </w:rPr>
        <w:t>staveniště k provedení</w:t>
      </w:r>
      <w:r w:rsidRPr="00667831">
        <w:rPr>
          <w:rFonts w:ascii="Arial" w:hAnsi="Arial" w:cs="Arial"/>
          <w:sz w:val="22"/>
          <w:szCs w:val="22"/>
        </w:rPr>
        <w:t xml:space="preserve"> díla nese zhotovitel nebezpečí všech škod na prováděném díle až do dne jeho dokončení a předání objednateli.</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VIII.5.</w:t>
      </w:r>
      <w:r w:rsidR="0013434D" w:rsidRPr="00667831">
        <w:rPr>
          <w:rFonts w:ascii="Arial" w:hAnsi="Arial" w:cs="Arial"/>
          <w:sz w:val="22"/>
          <w:szCs w:val="22"/>
        </w:rPr>
        <w:t xml:space="preserve"> </w:t>
      </w:r>
      <w:r w:rsidRPr="00667831">
        <w:rPr>
          <w:rFonts w:ascii="Arial" w:hAnsi="Arial" w:cs="Arial"/>
          <w:sz w:val="22"/>
          <w:szCs w:val="22"/>
        </w:rPr>
        <w:t>Objednatel je oprávněn kontrolovat provádění díla prostřednictvím svého zástupce, TD</w:t>
      </w:r>
      <w:r w:rsidR="00DC4BF3" w:rsidRPr="00667831">
        <w:rPr>
          <w:rFonts w:ascii="Arial" w:hAnsi="Arial" w:cs="Arial"/>
          <w:sz w:val="22"/>
          <w:szCs w:val="22"/>
        </w:rPr>
        <w:t>S</w:t>
      </w:r>
      <w:r w:rsidRPr="00667831">
        <w:rPr>
          <w:rFonts w:ascii="Arial" w:hAnsi="Arial" w:cs="Arial"/>
          <w:sz w:val="22"/>
          <w:szCs w:val="22"/>
        </w:rPr>
        <w:t xml:space="preserve"> a</w:t>
      </w:r>
      <w:r w:rsidR="00AA3A7A" w:rsidRPr="00667831">
        <w:rPr>
          <w:rFonts w:ascii="Arial" w:hAnsi="Arial" w:cs="Arial"/>
          <w:sz w:val="22"/>
          <w:szCs w:val="22"/>
        </w:rPr>
        <w:t> </w:t>
      </w:r>
      <w:r w:rsidRPr="00667831">
        <w:rPr>
          <w:rFonts w:ascii="Arial" w:hAnsi="Arial" w:cs="Arial"/>
          <w:sz w:val="22"/>
          <w:szCs w:val="22"/>
        </w:rPr>
        <w:t>koordinátora BOZP. Zjistí-li, že zhotovitel provádí dílo v rozporu se svými povinnostmi, je objednatel v právu dožadovat se provádění díla řádným způsobem.</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VIII.6. Zhotovitel odpovídá za dodržení předpisů bezpečnosti práce a požární ochrany po dobu realizace díla, zejména zákona č. 133/1985 Sb. o požární ochran</w:t>
      </w:r>
      <w:r w:rsidR="00A87507" w:rsidRPr="00667831">
        <w:rPr>
          <w:rFonts w:ascii="Arial" w:hAnsi="Arial" w:cs="Arial"/>
          <w:sz w:val="22"/>
          <w:szCs w:val="22"/>
        </w:rPr>
        <w:t>ě, ve znění pozdějších předpisů</w:t>
      </w:r>
      <w:r w:rsidRPr="00667831">
        <w:rPr>
          <w:rFonts w:ascii="Arial" w:hAnsi="Arial" w:cs="Arial"/>
          <w:sz w:val="22"/>
          <w:szCs w:val="22"/>
        </w:rPr>
        <w:t>, vyhl. MV 246/2001 Sb. požární prevenci a vyhlášky ČÚBP</w:t>
      </w:r>
      <w:r w:rsidR="00A87507" w:rsidRPr="00667831">
        <w:rPr>
          <w:rFonts w:ascii="Arial" w:hAnsi="Arial" w:cs="Arial"/>
          <w:sz w:val="22"/>
          <w:szCs w:val="22"/>
        </w:rPr>
        <w:t>.</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VIII.7.</w:t>
      </w:r>
      <w:r w:rsidR="0013434D" w:rsidRPr="00667831">
        <w:rPr>
          <w:rFonts w:ascii="Arial" w:hAnsi="Arial" w:cs="Arial"/>
          <w:sz w:val="22"/>
          <w:szCs w:val="22"/>
        </w:rPr>
        <w:t xml:space="preserve"> </w:t>
      </w:r>
      <w:r w:rsidRPr="00667831">
        <w:rPr>
          <w:rFonts w:ascii="Arial" w:hAnsi="Arial" w:cs="Arial"/>
          <w:sz w:val="22"/>
          <w:szCs w:val="22"/>
        </w:rPr>
        <w:t>Předání a převzetí dokončených prací se řídí příslušnými ustanoveními ob</w:t>
      </w:r>
      <w:r w:rsidR="008E59EF" w:rsidRPr="00667831">
        <w:rPr>
          <w:rFonts w:ascii="Arial" w:hAnsi="Arial" w:cs="Arial"/>
          <w:sz w:val="22"/>
          <w:szCs w:val="22"/>
        </w:rPr>
        <w:t xml:space="preserve">čanského </w:t>
      </w:r>
      <w:r w:rsidRPr="00667831">
        <w:rPr>
          <w:rFonts w:ascii="Arial" w:hAnsi="Arial" w:cs="Arial"/>
          <w:sz w:val="22"/>
          <w:szCs w:val="22"/>
        </w:rPr>
        <w:t xml:space="preserve">zákoníku, pokud dále není uvedeno jinak. </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VIII.8.</w:t>
      </w:r>
      <w:r w:rsidR="0013434D" w:rsidRPr="00667831">
        <w:rPr>
          <w:rFonts w:ascii="Arial" w:hAnsi="Arial" w:cs="Arial"/>
          <w:sz w:val="22"/>
          <w:szCs w:val="22"/>
        </w:rPr>
        <w:t xml:space="preserve"> </w:t>
      </w:r>
      <w:r w:rsidRPr="00667831">
        <w:rPr>
          <w:rFonts w:ascii="Arial" w:hAnsi="Arial" w:cs="Arial"/>
          <w:sz w:val="22"/>
          <w:szCs w:val="22"/>
        </w:rPr>
        <w:t xml:space="preserve">Nakládání s odpady se řídí zákonem č. </w:t>
      </w:r>
      <w:r w:rsidR="008E42CB" w:rsidRPr="00667831">
        <w:rPr>
          <w:rFonts w:ascii="Arial" w:hAnsi="Arial" w:cs="Arial"/>
          <w:sz w:val="22"/>
          <w:szCs w:val="22"/>
        </w:rPr>
        <w:t>541</w:t>
      </w:r>
      <w:r w:rsidRPr="00667831">
        <w:rPr>
          <w:rFonts w:ascii="Arial" w:hAnsi="Arial" w:cs="Arial"/>
          <w:sz w:val="22"/>
          <w:szCs w:val="22"/>
        </w:rPr>
        <w:t>/20</w:t>
      </w:r>
      <w:r w:rsidR="008E42CB" w:rsidRPr="00667831">
        <w:rPr>
          <w:rFonts w:ascii="Arial" w:hAnsi="Arial" w:cs="Arial"/>
          <w:sz w:val="22"/>
          <w:szCs w:val="22"/>
        </w:rPr>
        <w:t>20</w:t>
      </w:r>
      <w:r w:rsidRPr="00667831">
        <w:rPr>
          <w:rFonts w:ascii="Arial" w:hAnsi="Arial" w:cs="Arial"/>
          <w:sz w:val="22"/>
          <w:szCs w:val="22"/>
        </w:rPr>
        <w:t xml:space="preserve"> Sb. </w:t>
      </w:r>
      <w:r w:rsidR="008E42CB" w:rsidRPr="00667831">
        <w:rPr>
          <w:rFonts w:ascii="Arial" w:hAnsi="Arial" w:cs="Arial"/>
          <w:sz w:val="22"/>
          <w:szCs w:val="22"/>
        </w:rPr>
        <w:t>O</w:t>
      </w:r>
      <w:r w:rsidRPr="00667831">
        <w:rPr>
          <w:rFonts w:ascii="Arial" w:hAnsi="Arial" w:cs="Arial"/>
          <w:sz w:val="22"/>
          <w:szCs w:val="22"/>
        </w:rPr>
        <w:t xml:space="preserve"> odpadech</w:t>
      </w:r>
      <w:r w:rsidR="00A87507" w:rsidRPr="00667831">
        <w:rPr>
          <w:rFonts w:ascii="Arial" w:hAnsi="Arial" w:cs="Arial"/>
          <w:sz w:val="22"/>
          <w:szCs w:val="22"/>
        </w:rPr>
        <w:t>.</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VIII.9.</w:t>
      </w:r>
      <w:r w:rsidR="0013434D" w:rsidRPr="00667831">
        <w:rPr>
          <w:rFonts w:ascii="Arial" w:hAnsi="Arial" w:cs="Arial"/>
          <w:sz w:val="22"/>
          <w:szCs w:val="22"/>
        </w:rPr>
        <w:t xml:space="preserve"> </w:t>
      </w:r>
      <w:r w:rsidRPr="00667831">
        <w:rPr>
          <w:rFonts w:ascii="Arial" w:hAnsi="Arial" w:cs="Arial"/>
          <w:sz w:val="22"/>
          <w:szCs w:val="22"/>
        </w:rPr>
        <w:t>Zhotovitel v plné míře zodpovídá za bezpečnost a ochranu zdraví všech osob v prostoru staveniště. Dále se zhotovitel zavazuje dodržovat hygienické předpisy.</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VIII.10.</w:t>
      </w:r>
      <w:r w:rsidR="0013434D" w:rsidRPr="00667831">
        <w:rPr>
          <w:rFonts w:ascii="Arial" w:hAnsi="Arial" w:cs="Arial"/>
          <w:sz w:val="22"/>
          <w:szCs w:val="22"/>
        </w:rPr>
        <w:t xml:space="preserve"> </w:t>
      </w:r>
      <w:r w:rsidRPr="00667831">
        <w:rPr>
          <w:rFonts w:ascii="Arial" w:hAnsi="Arial" w:cs="Arial"/>
          <w:sz w:val="22"/>
          <w:szCs w:val="22"/>
        </w:rPr>
        <w:t>Zhotovitel umožní přístup na staveniště ke kontrole předmětu díla oprávněné pověřené osobě objednatele.</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VIII.11.</w:t>
      </w:r>
      <w:r w:rsidR="0013434D" w:rsidRPr="00667831">
        <w:rPr>
          <w:rFonts w:ascii="Arial" w:hAnsi="Arial" w:cs="Arial"/>
          <w:sz w:val="22"/>
          <w:szCs w:val="22"/>
        </w:rPr>
        <w:t xml:space="preserve"> </w:t>
      </w:r>
      <w:r w:rsidRPr="00667831">
        <w:rPr>
          <w:rFonts w:ascii="Arial" w:hAnsi="Arial" w:cs="Arial"/>
          <w:sz w:val="22"/>
          <w:szCs w:val="22"/>
        </w:rPr>
        <w:t xml:space="preserve">Objednatel má právo kontrolovat provádění díla pověřenými pracovníky a v jeho průběhu sledovat zejména, zda </w:t>
      </w:r>
      <w:r w:rsidR="00965D11" w:rsidRPr="00667831">
        <w:rPr>
          <w:rFonts w:ascii="Arial" w:hAnsi="Arial" w:cs="Arial"/>
          <w:sz w:val="22"/>
          <w:szCs w:val="22"/>
        </w:rPr>
        <w:t>jsou práce</w:t>
      </w:r>
      <w:r w:rsidRPr="00667831">
        <w:rPr>
          <w:rFonts w:ascii="Arial" w:hAnsi="Arial" w:cs="Arial"/>
          <w:sz w:val="22"/>
          <w:szCs w:val="22"/>
        </w:rPr>
        <w:t xml:space="preserve"> prováděny podle schválené projektové dokumentace a</w:t>
      </w:r>
      <w:r w:rsidR="00AA3A7A" w:rsidRPr="00667831">
        <w:rPr>
          <w:rFonts w:ascii="Arial" w:hAnsi="Arial" w:cs="Arial"/>
          <w:sz w:val="22"/>
          <w:szCs w:val="22"/>
        </w:rPr>
        <w:t> </w:t>
      </w:r>
      <w:r w:rsidRPr="00667831">
        <w:rPr>
          <w:rFonts w:ascii="Arial" w:hAnsi="Arial" w:cs="Arial"/>
          <w:sz w:val="22"/>
          <w:szCs w:val="22"/>
        </w:rPr>
        <w:t>smluvních podmínek, technických norem a jiných právních předpisů a v souladu s rozhodnutím veřejnoprávních orgánů. Na nedostatky zjištěné v průběhu realizace díla musí neprodleně upozornit zápisem ve stavebním deníku. Na vyzvání objednatele nejméně 5 pracovních dnů předem je zhotovitel povinen zajistit účast svého odpovědného pracovníka na kontrolním dnu.</w:t>
      </w:r>
    </w:p>
    <w:p w:rsidR="008E59EF" w:rsidRPr="00667831" w:rsidRDefault="008E59EF" w:rsidP="001014D4">
      <w:pPr>
        <w:spacing w:after="120"/>
        <w:jc w:val="both"/>
        <w:rPr>
          <w:rFonts w:ascii="Arial" w:hAnsi="Arial" w:cs="Arial"/>
          <w:sz w:val="22"/>
          <w:szCs w:val="22"/>
        </w:rPr>
      </w:pPr>
      <w:r w:rsidRPr="00667831">
        <w:rPr>
          <w:rFonts w:ascii="Arial" w:hAnsi="Arial" w:cs="Arial"/>
          <w:sz w:val="22"/>
          <w:szCs w:val="22"/>
        </w:rPr>
        <w:t>VIII.12.</w:t>
      </w:r>
      <w:r w:rsidR="0013434D" w:rsidRPr="00667831">
        <w:rPr>
          <w:rFonts w:ascii="Arial" w:hAnsi="Arial" w:cs="Arial"/>
          <w:sz w:val="22"/>
          <w:szCs w:val="22"/>
        </w:rPr>
        <w:t xml:space="preserve"> </w:t>
      </w:r>
      <w:r w:rsidRPr="00667831">
        <w:rPr>
          <w:rFonts w:ascii="Arial" w:hAnsi="Arial" w:cs="Arial"/>
          <w:sz w:val="22"/>
          <w:szCs w:val="22"/>
        </w:rPr>
        <w:t>Na základě prokazatelné výzvy zhotovitele, doručené pověřenému pracovníkovi objednatele minimálně 3 pracovní dny předem, prověří zástupce objednatele práce, které v</w:t>
      </w:r>
      <w:r w:rsidR="00AA3A7A" w:rsidRPr="00667831">
        <w:rPr>
          <w:rFonts w:ascii="Arial" w:hAnsi="Arial" w:cs="Arial"/>
          <w:sz w:val="22"/>
          <w:szCs w:val="22"/>
        </w:rPr>
        <w:t> </w:t>
      </w:r>
      <w:r w:rsidRPr="00667831">
        <w:rPr>
          <w:rFonts w:ascii="Arial" w:hAnsi="Arial" w:cs="Arial"/>
          <w:sz w:val="22"/>
          <w:szCs w:val="22"/>
        </w:rPr>
        <w:t>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do stavebního deníku.</w:t>
      </w:r>
    </w:p>
    <w:p w:rsidR="001014D4" w:rsidRPr="00667831" w:rsidRDefault="001014D4" w:rsidP="001014D4">
      <w:pPr>
        <w:spacing w:after="120"/>
        <w:jc w:val="both"/>
        <w:rPr>
          <w:rFonts w:ascii="Arial" w:hAnsi="Arial" w:cs="Arial"/>
          <w:sz w:val="22"/>
          <w:szCs w:val="22"/>
        </w:rPr>
      </w:pPr>
      <w:r w:rsidRPr="00667831">
        <w:rPr>
          <w:rFonts w:ascii="Arial" w:hAnsi="Arial" w:cs="Arial"/>
          <w:sz w:val="22"/>
          <w:szCs w:val="22"/>
        </w:rPr>
        <w:t xml:space="preserve">VIII.13. Zhotovitel je v průběhu plnění díla </w:t>
      </w:r>
      <w:r w:rsidR="004C1FC4" w:rsidRPr="00667831">
        <w:rPr>
          <w:rFonts w:ascii="Arial" w:hAnsi="Arial" w:cs="Arial"/>
          <w:sz w:val="22"/>
          <w:szCs w:val="22"/>
        </w:rPr>
        <w:t xml:space="preserve">povinen </w:t>
      </w:r>
      <w:r w:rsidRPr="00667831">
        <w:rPr>
          <w:rFonts w:ascii="Arial" w:hAnsi="Arial" w:cs="Arial"/>
          <w:sz w:val="22"/>
          <w:szCs w:val="22"/>
        </w:rPr>
        <w:t>zpracovávat příslušnou dílenskou dokumentaci</w:t>
      </w:r>
      <w:r w:rsidR="008257DC" w:rsidRPr="00667831">
        <w:rPr>
          <w:rFonts w:ascii="Arial" w:hAnsi="Arial" w:cs="Arial"/>
          <w:sz w:val="22"/>
          <w:szCs w:val="22"/>
        </w:rPr>
        <w:t>, pokud bude potřeba</w:t>
      </w:r>
      <w:r w:rsidRPr="00667831">
        <w:rPr>
          <w:rFonts w:ascii="Arial" w:hAnsi="Arial" w:cs="Arial"/>
          <w:sz w:val="22"/>
          <w:szCs w:val="22"/>
        </w:rPr>
        <w:t xml:space="preserve"> a</w:t>
      </w:r>
      <w:r w:rsidR="00AA3A7A" w:rsidRPr="00667831">
        <w:rPr>
          <w:rFonts w:ascii="Arial" w:hAnsi="Arial" w:cs="Arial"/>
          <w:sz w:val="22"/>
          <w:szCs w:val="22"/>
        </w:rPr>
        <w:t> </w:t>
      </w:r>
      <w:r w:rsidRPr="00667831">
        <w:rPr>
          <w:rFonts w:ascii="Arial" w:hAnsi="Arial" w:cs="Arial"/>
          <w:sz w:val="22"/>
          <w:szCs w:val="22"/>
        </w:rPr>
        <w:t>před</w:t>
      </w:r>
      <w:r w:rsidR="009C42B6" w:rsidRPr="00667831">
        <w:rPr>
          <w:rFonts w:ascii="Arial" w:hAnsi="Arial" w:cs="Arial"/>
          <w:sz w:val="22"/>
          <w:szCs w:val="22"/>
        </w:rPr>
        <w:t>kládat ji k odsouhlasení AD, TDS</w:t>
      </w:r>
      <w:r w:rsidRPr="00667831">
        <w:rPr>
          <w:rFonts w:ascii="Arial" w:hAnsi="Arial" w:cs="Arial"/>
          <w:sz w:val="22"/>
          <w:szCs w:val="22"/>
        </w:rPr>
        <w:t xml:space="preserve"> a zástupci objednatele.</w:t>
      </w:r>
    </w:p>
    <w:p w:rsidR="001014D4" w:rsidRPr="00667831" w:rsidRDefault="001014D4" w:rsidP="006166D7">
      <w:pPr>
        <w:spacing w:after="120"/>
        <w:jc w:val="both"/>
        <w:rPr>
          <w:rFonts w:ascii="Arial" w:hAnsi="Arial" w:cs="Arial"/>
          <w:sz w:val="22"/>
          <w:szCs w:val="22"/>
        </w:rPr>
      </w:pPr>
      <w:r w:rsidRPr="00667831">
        <w:rPr>
          <w:rFonts w:ascii="Arial" w:hAnsi="Arial" w:cs="Arial"/>
          <w:sz w:val="22"/>
          <w:szCs w:val="22"/>
        </w:rPr>
        <w:t xml:space="preserve">VIII.14. Zhotovitel je povinen v průběhu plnění díla, vždy před </w:t>
      </w:r>
      <w:r w:rsidR="006166D7" w:rsidRPr="00667831">
        <w:rPr>
          <w:rFonts w:ascii="Arial" w:hAnsi="Arial" w:cs="Arial"/>
          <w:sz w:val="22"/>
          <w:szCs w:val="22"/>
        </w:rPr>
        <w:t>zahájením</w:t>
      </w:r>
      <w:r w:rsidRPr="00667831">
        <w:rPr>
          <w:rFonts w:ascii="Arial" w:hAnsi="Arial" w:cs="Arial"/>
          <w:sz w:val="22"/>
          <w:szCs w:val="22"/>
        </w:rPr>
        <w:t xml:space="preserve"> montážních prací jedn</w:t>
      </w:r>
      <w:r w:rsidR="009C42B6" w:rsidRPr="00667831">
        <w:rPr>
          <w:rFonts w:ascii="Arial" w:hAnsi="Arial" w:cs="Arial"/>
          <w:sz w:val="22"/>
          <w:szCs w:val="22"/>
        </w:rPr>
        <w:t>otlivých prvků předložit AD, TDS</w:t>
      </w:r>
      <w:r w:rsidRPr="00667831">
        <w:rPr>
          <w:rFonts w:ascii="Arial" w:hAnsi="Arial" w:cs="Arial"/>
          <w:sz w:val="22"/>
          <w:szCs w:val="22"/>
        </w:rPr>
        <w:t xml:space="preserve"> a zástupci </w:t>
      </w:r>
      <w:r w:rsidR="006166D7" w:rsidRPr="00667831">
        <w:rPr>
          <w:rFonts w:ascii="Arial" w:hAnsi="Arial" w:cs="Arial"/>
          <w:sz w:val="22"/>
          <w:szCs w:val="22"/>
        </w:rPr>
        <w:t>objednatele</w:t>
      </w:r>
      <w:r w:rsidRPr="00667831">
        <w:rPr>
          <w:rFonts w:ascii="Arial" w:hAnsi="Arial" w:cs="Arial"/>
          <w:sz w:val="22"/>
          <w:szCs w:val="22"/>
        </w:rPr>
        <w:t xml:space="preserve"> ke schválení </w:t>
      </w:r>
      <w:r w:rsidR="006166D7" w:rsidRPr="00667831">
        <w:rPr>
          <w:rFonts w:ascii="Arial" w:hAnsi="Arial" w:cs="Arial"/>
          <w:sz w:val="22"/>
          <w:szCs w:val="22"/>
        </w:rPr>
        <w:t>odpovídající</w:t>
      </w:r>
      <w:r w:rsidRPr="00667831">
        <w:rPr>
          <w:rFonts w:ascii="Arial" w:hAnsi="Arial" w:cs="Arial"/>
          <w:sz w:val="22"/>
          <w:szCs w:val="22"/>
        </w:rPr>
        <w:t xml:space="preserve"> atesty, technické listy výrobků a další relevantní </w:t>
      </w:r>
      <w:r w:rsidR="006166D7" w:rsidRPr="00667831">
        <w:rPr>
          <w:rFonts w:ascii="Arial" w:hAnsi="Arial" w:cs="Arial"/>
          <w:sz w:val="22"/>
          <w:szCs w:val="22"/>
        </w:rPr>
        <w:t>dokumentaci</w:t>
      </w:r>
      <w:r w:rsidRPr="00667831">
        <w:rPr>
          <w:rFonts w:ascii="Arial" w:hAnsi="Arial" w:cs="Arial"/>
          <w:sz w:val="22"/>
          <w:szCs w:val="22"/>
        </w:rPr>
        <w:t>, že které bude zřejmé, že je dílo prováděno v </w:t>
      </w:r>
      <w:r w:rsidR="006166D7" w:rsidRPr="00667831">
        <w:rPr>
          <w:rFonts w:ascii="Arial" w:hAnsi="Arial" w:cs="Arial"/>
          <w:sz w:val="22"/>
          <w:szCs w:val="22"/>
        </w:rPr>
        <w:t>souladu</w:t>
      </w:r>
      <w:r w:rsidRPr="00667831">
        <w:rPr>
          <w:rFonts w:ascii="Arial" w:hAnsi="Arial" w:cs="Arial"/>
          <w:sz w:val="22"/>
          <w:szCs w:val="22"/>
        </w:rPr>
        <w:t xml:space="preserve"> s </w:t>
      </w:r>
      <w:r w:rsidR="006166D7" w:rsidRPr="00667831">
        <w:rPr>
          <w:rFonts w:ascii="Arial" w:hAnsi="Arial" w:cs="Arial"/>
          <w:sz w:val="22"/>
          <w:szCs w:val="22"/>
        </w:rPr>
        <w:t>nabídkou</w:t>
      </w:r>
      <w:r w:rsidRPr="00667831">
        <w:rPr>
          <w:rFonts w:ascii="Arial" w:hAnsi="Arial" w:cs="Arial"/>
          <w:sz w:val="22"/>
          <w:szCs w:val="22"/>
        </w:rPr>
        <w:t>, projektovou dokumentací, zadávací dokumentací a příslušnými normami.</w:t>
      </w:r>
    </w:p>
    <w:p w:rsidR="006166D7" w:rsidRPr="00667831" w:rsidRDefault="006166D7" w:rsidP="006166D7">
      <w:pPr>
        <w:spacing w:after="120"/>
        <w:jc w:val="both"/>
        <w:rPr>
          <w:rFonts w:ascii="Arial" w:hAnsi="Arial" w:cs="Arial"/>
          <w:sz w:val="22"/>
          <w:szCs w:val="22"/>
        </w:rPr>
      </w:pPr>
      <w:r w:rsidRPr="00667831">
        <w:rPr>
          <w:rFonts w:ascii="Arial" w:hAnsi="Arial" w:cs="Arial"/>
          <w:sz w:val="22"/>
          <w:szCs w:val="22"/>
        </w:rPr>
        <w:t xml:space="preserve">VIII.15. Zhotovitel je povinen plně respektovat stávající zeleň, do níž se nebude při provádění díla </w:t>
      </w:r>
      <w:r w:rsidR="00BF26B8" w:rsidRPr="00667831">
        <w:rPr>
          <w:rFonts w:ascii="Arial" w:hAnsi="Arial" w:cs="Arial"/>
          <w:sz w:val="22"/>
          <w:szCs w:val="22"/>
        </w:rPr>
        <w:t xml:space="preserve">nebo provozu zařízení staveniště </w:t>
      </w:r>
      <w:r w:rsidRPr="00667831">
        <w:rPr>
          <w:rFonts w:ascii="Arial" w:hAnsi="Arial" w:cs="Arial"/>
          <w:sz w:val="22"/>
          <w:szCs w:val="22"/>
        </w:rPr>
        <w:t>zasahovat.</w:t>
      </w:r>
    </w:p>
    <w:p w:rsidR="006166D7" w:rsidRPr="00667831" w:rsidRDefault="006166D7" w:rsidP="0082230A">
      <w:pPr>
        <w:spacing w:after="600"/>
        <w:jc w:val="both"/>
        <w:rPr>
          <w:rFonts w:ascii="Arial" w:hAnsi="Arial" w:cs="Arial"/>
          <w:sz w:val="22"/>
          <w:szCs w:val="22"/>
        </w:rPr>
      </w:pPr>
      <w:r w:rsidRPr="00667831">
        <w:rPr>
          <w:rFonts w:ascii="Arial" w:hAnsi="Arial" w:cs="Arial"/>
          <w:sz w:val="22"/>
          <w:szCs w:val="22"/>
        </w:rPr>
        <w:t>VIII.16. Zhotovitel je povinen v průběhu plnění díla zabezpečit na staveništi identifikační tabuli s uvedením údajů o stavbě (zejména název stavby a termíny provedení) a údajů o zhotoviteli, objednateli a osobách vykonávajících funkci t</w:t>
      </w:r>
      <w:r w:rsidR="006460E4" w:rsidRPr="00667831">
        <w:rPr>
          <w:rFonts w:ascii="Arial" w:hAnsi="Arial" w:cs="Arial"/>
          <w:sz w:val="22"/>
          <w:szCs w:val="22"/>
        </w:rPr>
        <w:t>echnického a autorského dozoru.</w:t>
      </w:r>
    </w:p>
    <w:p w:rsidR="00B4538B" w:rsidRPr="00667831" w:rsidRDefault="008257DC" w:rsidP="003E13DD">
      <w:pPr>
        <w:spacing w:after="240"/>
        <w:rPr>
          <w:rFonts w:ascii="Arial" w:hAnsi="Arial" w:cs="Arial"/>
          <w:b/>
          <w:sz w:val="22"/>
          <w:szCs w:val="22"/>
        </w:rPr>
      </w:pPr>
      <w:r w:rsidRPr="00667831">
        <w:rPr>
          <w:rFonts w:ascii="Arial" w:hAnsi="Arial" w:cs="Arial"/>
          <w:b/>
          <w:sz w:val="22"/>
          <w:szCs w:val="22"/>
        </w:rPr>
        <w:t>I</w:t>
      </w:r>
      <w:r w:rsidR="00B4538B" w:rsidRPr="00667831">
        <w:rPr>
          <w:rFonts w:ascii="Arial" w:hAnsi="Arial" w:cs="Arial"/>
          <w:b/>
          <w:sz w:val="22"/>
          <w:szCs w:val="22"/>
        </w:rPr>
        <w:t>X. Dodací a kvalitativní podmínky, jakost provedeného díla</w:t>
      </w:r>
    </w:p>
    <w:p w:rsidR="00B4538B" w:rsidRPr="00667831" w:rsidRDefault="008257DC">
      <w:pPr>
        <w:spacing w:after="120"/>
        <w:jc w:val="both"/>
        <w:rPr>
          <w:rFonts w:ascii="Arial" w:hAnsi="Arial" w:cs="Arial"/>
          <w:sz w:val="22"/>
          <w:szCs w:val="22"/>
        </w:rPr>
      </w:pPr>
      <w:r w:rsidRPr="00667831">
        <w:rPr>
          <w:rFonts w:ascii="Arial" w:hAnsi="Arial" w:cs="Arial"/>
          <w:sz w:val="22"/>
          <w:szCs w:val="22"/>
        </w:rPr>
        <w:t>I</w:t>
      </w:r>
      <w:r w:rsidR="00E4633F" w:rsidRPr="00667831">
        <w:rPr>
          <w:rFonts w:ascii="Arial" w:hAnsi="Arial" w:cs="Arial"/>
          <w:sz w:val="22"/>
          <w:szCs w:val="22"/>
        </w:rPr>
        <w:t>X.</w:t>
      </w:r>
      <w:r w:rsidR="00B4538B" w:rsidRPr="00667831">
        <w:rPr>
          <w:rFonts w:ascii="Arial" w:hAnsi="Arial" w:cs="Arial"/>
          <w:sz w:val="22"/>
          <w:szCs w:val="22"/>
        </w:rPr>
        <w:t>1.</w:t>
      </w:r>
      <w:r w:rsidR="0013434D" w:rsidRPr="00667831">
        <w:rPr>
          <w:rFonts w:ascii="Arial" w:hAnsi="Arial" w:cs="Arial"/>
          <w:sz w:val="22"/>
          <w:szCs w:val="22"/>
        </w:rPr>
        <w:t xml:space="preserve"> </w:t>
      </w:r>
      <w:r w:rsidR="00B4538B" w:rsidRPr="00667831">
        <w:rPr>
          <w:rFonts w:ascii="Arial" w:hAnsi="Arial" w:cs="Arial"/>
          <w:sz w:val="22"/>
          <w:szCs w:val="22"/>
        </w:rPr>
        <w:t>Zhotovitel se zavazuje k dodržení příslušných technických předpisů, českých technických norem a technických poznatků známých v době realizace díla.</w:t>
      </w:r>
    </w:p>
    <w:p w:rsidR="00B4538B" w:rsidRPr="00667831" w:rsidRDefault="008257DC">
      <w:pPr>
        <w:spacing w:after="120"/>
        <w:jc w:val="both"/>
        <w:rPr>
          <w:rFonts w:ascii="Arial" w:hAnsi="Arial" w:cs="Arial"/>
          <w:sz w:val="22"/>
          <w:szCs w:val="22"/>
        </w:rPr>
      </w:pPr>
      <w:r w:rsidRPr="00667831">
        <w:rPr>
          <w:rFonts w:ascii="Arial" w:hAnsi="Arial" w:cs="Arial"/>
          <w:sz w:val="22"/>
          <w:szCs w:val="22"/>
        </w:rPr>
        <w:t>I</w:t>
      </w:r>
      <w:r w:rsidR="00B4538B" w:rsidRPr="00667831">
        <w:rPr>
          <w:rFonts w:ascii="Arial" w:hAnsi="Arial" w:cs="Arial"/>
          <w:sz w:val="22"/>
          <w:szCs w:val="22"/>
        </w:rPr>
        <w:t>X.2.</w:t>
      </w:r>
      <w:r w:rsidR="0013434D" w:rsidRPr="00667831">
        <w:rPr>
          <w:rFonts w:ascii="Arial" w:hAnsi="Arial" w:cs="Arial"/>
          <w:sz w:val="22"/>
          <w:szCs w:val="22"/>
        </w:rPr>
        <w:t xml:space="preserve"> </w:t>
      </w:r>
      <w:r w:rsidR="00B4538B" w:rsidRPr="00667831">
        <w:rPr>
          <w:rFonts w:ascii="Arial" w:hAnsi="Arial" w:cs="Arial"/>
          <w:sz w:val="22"/>
          <w:szCs w:val="22"/>
        </w:rPr>
        <w:t xml:space="preserve">Zhotovitel odpovídá za kvalitu, funkčnost a úplnost díla </w:t>
      </w:r>
      <w:r w:rsidR="00965D11" w:rsidRPr="00667831">
        <w:rPr>
          <w:rFonts w:ascii="Arial" w:hAnsi="Arial" w:cs="Arial"/>
          <w:sz w:val="22"/>
          <w:szCs w:val="22"/>
        </w:rPr>
        <w:t>provedeného v rozsahu</w:t>
      </w:r>
      <w:r w:rsidR="00B4538B" w:rsidRPr="00667831">
        <w:rPr>
          <w:rFonts w:ascii="Arial" w:hAnsi="Arial" w:cs="Arial"/>
          <w:sz w:val="22"/>
          <w:szCs w:val="22"/>
        </w:rPr>
        <w:t xml:space="preserve"> čl. II této smlouvy a zaručuje </w:t>
      </w:r>
      <w:r w:rsidR="00965D11" w:rsidRPr="00667831">
        <w:rPr>
          <w:rFonts w:ascii="Arial" w:hAnsi="Arial" w:cs="Arial"/>
          <w:sz w:val="22"/>
          <w:szCs w:val="22"/>
        </w:rPr>
        <w:t>se, že</w:t>
      </w:r>
      <w:r w:rsidR="00B4538B" w:rsidRPr="00667831">
        <w:rPr>
          <w:rFonts w:ascii="Arial" w:hAnsi="Arial" w:cs="Arial"/>
          <w:sz w:val="22"/>
          <w:szCs w:val="22"/>
        </w:rPr>
        <w:t xml:space="preserve"> bude zhotoveno s podmínkami této smlouvy a v parametrech stanovených zadávací dokumentací. </w:t>
      </w:r>
    </w:p>
    <w:p w:rsidR="00B4538B" w:rsidRPr="00667831" w:rsidRDefault="008257DC">
      <w:pPr>
        <w:spacing w:after="120"/>
        <w:jc w:val="both"/>
        <w:rPr>
          <w:rFonts w:ascii="Arial" w:hAnsi="Arial" w:cs="Arial"/>
          <w:sz w:val="22"/>
          <w:szCs w:val="22"/>
        </w:rPr>
      </w:pPr>
      <w:r w:rsidRPr="00667831">
        <w:rPr>
          <w:rFonts w:ascii="Arial" w:hAnsi="Arial" w:cs="Arial"/>
          <w:sz w:val="22"/>
          <w:szCs w:val="22"/>
        </w:rPr>
        <w:t>I</w:t>
      </w:r>
      <w:r w:rsidR="00B4538B" w:rsidRPr="00667831">
        <w:rPr>
          <w:rFonts w:ascii="Arial" w:hAnsi="Arial" w:cs="Arial"/>
          <w:sz w:val="22"/>
          <w:szCs w:val="22"/>
        </w:rPr>
        <w:t>X.3.</w:t>
      </w:r>
      <w:r w:rsidR="0013434D" w:rsidRPr="00667831">
        <w:rPr>
          <w:rFonts w:ascii="Arial" w:hAnsi="Arial" w:cs="Arial"/>
          <w:sz w:val="22"/>
          <w:szCs w:val="22"/>
        </w:rPr>
        <w:t xml:space="preserve"> </w:t>
      </w:r>
      <w:r w:rsidR="00B4538B" w:rsidRPr="00667831">
        <w:rPr>
          <w:rFonts w:ascii="Arial" w:hAnsi="Arial" w:cs="Arial"/>
          <w:sz w:val="22"/>
          <w:szCs w:val="22"/>
        </w:rPr>
        <w:t>Zhotovitel prohlašuje, že všechny výrobky použité při zhotovení předmětu díla uvedeném v</w:t>
      </w:r>
      <w:r w:rsidR="00AA3A7A" w:rsidRPr="00667831">
        <w:rPr>
          <w:rFonts w:ascii="Arial" w:hAnsi="Arial" w:cs="Arial"/>
          <w:sz w:val="22"/>
          <w:szCs w:val="22"/>
        </w:rPr>
        <w:t> </w:t>
      </w:r>
      <w:r w:rsidR="00B4538B" w:rsidRPr="00667831">
        <w:rPr>
          <w:rFonts w:ascii="Arial" w:hAnsi="Arial" w:cs="Arial"/>
          <w:sz w:val="22"/>
          <w:szCs w:val="22"/>
        </w:rPr>
        <w:t>čl. II této smlouvy jsou bezpečnými výrobky podle zákona č. 22/1997 Sb.</w:t>
      </w:r>
      <w:r w:rsidR="00AA3A7A" w:rsidRPr="00667831">
        <w:rPr>
          <w:rFonts w:ascii="Arial" w:hAnsi="Arial" w:cs="Arial"/>
          <w:sz w:val="22"/>
          <w:szCs w:val="22"/>
        </w:rPr>
        <w:t>,</w:t>
      </w:r>
      <w:r w:rsidR="00B4538B" w:rsidRPr="00667831">
        <w:rPr>
          <w:rFonts w:ascii="Arial" w:hAnsi="Arial" w:cs="Arial"/>
          <w:sz w:val="22"/>
          <w:szCs w:val="22"/>
        </w:rPr>
        <w:t xml:space="preserve"> o technických požadavcích na výrobky a o změně a doplnění některých zákonů.</w:t>
      </w:r>
    </w:p>
    <w:p w:rsidR="00B4538B" w:rsidRPr="00667831" w:rsidRDefault="008257DC" w:rsidP="001D2B61">
      <w:pPr>
        <w:spacing w:after="120"/>
        <w:jc w:val="both"/>
        <w:rPr>
          <w:rFonts w:ascii="Arial" w:hAnsi="Arial" w:cs="Arial"/>
          <w:sz w:val="22"/>
          <w:szCs w:val="22"/>
        </w:rPr>
      </w:pPr>
      <w:r w:rsidRPr="00667831">
        <w:rPr>
          <w:rFonts w:ascii="Arial" w:hAnsi="Arial" w:cs="Arial"/>
          <w:sz w:val="22"/>
          <w:szCs w:val="22"/>
        </w:rPr>
        <w:t>I</w:t>
      </w:r>
      <w:r w:rsidR="00B4538B" w:rsidRPr="00667831">
        <w:rPr>
          <w:rFonts w:ascii="Arial" w:hAnsi="Arial" w:cs="Arial"/>
          <w:sz w:val="22"/>
          <w:szCs w:val="22"/>
        </w:rPr>
        <w:t>X.4.</w:t>
      </w:r>
      <w:r w:rsidR="0013434D" w:rsidRPr="00667831">
        <w:rPr>
          <w:rFonts w:ascii="Arial" w:hAnsi="Arial" w:cs="Arial"/>
          <w:sz w:val="22"/>
          <w:szCs w:val="22"/>
        </w:rPr>
        <w:t xml:space="preserve"> </w:t>
      </w:r>
      <w:r w:rsidR="00B4538B" w:rsidRPr="00667831">
        <w:rPr>
          <w:rFonts w:ascii="Arial" w:hAnsi="Arial" w:cs="Arial"/>
          <w:sz w:val="22"/>
          <w:szCs w:val="22"/>
        </w:rPr>
        <w:t>Jakost díla i použité materiály musí odpovídat povaze plnění díla, platným ČSN, závazným předpisům souvisejících s plněním díla a musí splňovat podmínky této smlouvy.</w:t>
      </w:r>
    </w:p>
    <w:p w:rsidR="00D02496" w:rsidRPr="00667831" w:rsidRDefault="008257DC" w:rsidP="00D02496">
      <w:pPr>
        <w:spacing w:after="600"/>
        <w:jc w:val="both"/>
        <w:rPr>
          <w:rFonts w:ascii="Arial" w:hAnsi="Arial" w:cs="Arial"/>
          <w:sz w:val="22"/>
          <w:szCs w:val="22"/>
        </w:rPr>
      </w:pPr>
      <w:r w:rsidRPr="00667831">
        <w:rPr>
          <w:rFonts w:ascii="Arial" w:hAnsi="Arial" w:cs="Arial"/>
          <w:sz w:val="22"/>
          <w:szCs w:val="22"/>
        </w:rPr>
        <w:t>I</w:t>
      </w:r>
      <w:r w:rsidR="00D02496" w:rsidRPr="00667831">
        <w:rPr>
          <w:rFonts w:ascii="Arial" w:hAnsi="Arial" w:cs="Arial"/>
          <w:sz w:val="22"/>
          <w:szCs w:val="22"/>
        </w:rPr>
        <w:t>X.5. V případě, že zhotovitel bude chtít změnit poddodavatele, prostřednictvím kterého prokazoval v zadávacím řízení splnění kvalifikace, musí objednateli předložit k posouzení doklady nového poddodavatele, který bude splňovat podmínky zadávacích podmínek a dle ZVZ.</w:t>
      </w:r>
    </w:p>
    <w:p w:rsidR="00B4538B" w:rsidRPr="00667831" w:rsidRDefault="00B4538B" w:rsidP="003E13DD">
      <w:pPr>
        <w:spacing w:after="240"/>
        <w:rPr>
          <w:rFonts w:ascii="Arial" w:hAnsi="Arial" w:cs="Arial"/>
          <w:b/>
          <w:sz w:val="22"/>
          <w:szCs w:val="22"/>
        </w:rPr>
      </w:pPr>
      <w:r w:rsidRPr="00667831">
        <w:rPr>
          <w:rFonts w:ascii="Arial" w:hAnsi="Arial" w:cs="Arial"/>
          <w:b/>
          <w:sz w:val="22"/>
          <w:szCs w:val="22"/>
        </w:rPr>
        <w:t>X. Předání a převzetí díla</w:t>
      </w:r>
    </w:p>
    <w:p w:rsidR="0020119E" w:rsidRPr="00667831" w:rsidRDefault="0020119E" w:rsidP="0020119E">
      <w:pPr>
        <w:pStyle w:val="Zkladntext"/>
        <w:tabs>
          <w:tab w:val="left" w:pos="0"/>
        </w:tabs>
        <w:spacing w:after="0"/>
        <w:jc w:val="both"/>
        <w:rPr>
          <w:rFonts w:ascii="Arial" w:hAnsi="Arial" w:cs="Arial"/>
          <w:sz w:val="22"/>
          <w:szCs w:val="22"/>
        </w:rPr>
      </w:pPr>
      <w:r w:rsidRPr="00667831">
        <w:rPr>
          <w:rFonts w:ascii="Arial" w:hAnsi="Arial" w:cs="Arial"/>
          <w:sz w:val="22"/>
          <w:szCs w:val="22"/>
        </w:rPr>
        <w:t xml:space="preserve">X.1. Zhotovení stavby je ukončeno předáním a převzetím stavby ve smyslu příslušných norem na protokolu o předání a převzetí stavby oboustranně podepsaným ze strany zhotovitele a objednavatele, předáním dokladů k vydání kolaudačního </w:t>
      </w:r>
      <w:r w:rsidR="00487DC7" w:rsidRPr="00667831">
        <w:rPr>
          <w:rFonts w:ascii="Arial" w:hAnsi="Arial" w:cs="Arial"/>
          <w:sz w:val="22"/>
          <w:szCs w:val="22"/>
        </w:rPr>
        <w:t>rozhodnutí</w:t>
      </w:r>
      <w:r w:rsidRPr="00667831">
        <w:rPr>
          <w:rFonts w:ascii="Arial" w:hAnsi="Arial" w:cs="Arial"/>
          <w:sz w:val="22"/>
          <w:szCs w:val="22"/>
        </w:rPr>
        <w:t xml:space="preserve"> a předáním dokladů – </w:t>
      </w:r>
      <w:r w:rsidRPr="00667831">
        <w:rPr>
          <w:rFonts w:ascii="Arial" w:hAnsi="Arial" w:cs="Arial"/>
          <w:bCs/>
          <w:sz w:val="22"/>
          <w:szCs w:val="22"/>
        </w:rPr>
        <w:t xml:space="preserve">předepsané atesty, certifikáty, technické listy, prohlášení o shodě, protokoly o zkouškách, geodetické a geometrické zaměření, výchozí revize, návody k obsluze, stavební deník a doklady o zajištění likvidace odpadu vzniklého stavební činností zhotovitele. Zhotovitelem bude předána </w:t>
      </w:r>
      <w:r w:rsidRPr="00667831">
        <w:rPr>
          <w:rFonts w:ascii="Arial" w:hAnsi="Arial" w:cs="Arial"/>
          <w:sz w:val="22"/>
          <w:szCs w:val="22"/>
        </w:rPr>
        <w:t>projektová dokumentace se zakreslením skutečného stavu celého díla, s razítkem a prohlášením zhotovitele, že dílo bylo provedeno v souladu s realizační PD a stavebním povolením ve dvou vyhotoveních. Dokumentace bude předána i v elektronické podobě ve formátu pdf. a dwg.  Manuál užívání stavby předat i v elektronické podobě.</w:t>
      </w:r>
    </w:p>
    <w:p w:rsidR="0020119E" w:rsidRPr="00667831" w:rsidRDefault="0020119E" w:rsidP="0020119E">
      <w:pPr>
        <w:pStyle w:val="Zkladntext2"/>
        <w:spacing w:before="120"/>
        <w:jc w:val="both"/>
        <w:rPr>
          <w:rFonts w:ascii="Arial" w:hAnsi="Arial" w:cs="Arial"/>
          <w:sz w:val="22"/>
          <w:szCs w:val="22"/>
        </w:rPr>
      </w:pPr>
      <w:r w:rsidRPr="00667831">
        <w:rPr>
          <w:rFonts w:ascii="Arial" w:hAnsi="Arial" w:cs="Arial"/>
          <w:sz w:val="22"/>
          <w:szCs w:val="22"/>
        </w:rPr>
        <w:t xml:space="preserve">X.2. Řádně zhotovený předmět díla podle čl. II. smlouvy zhotovitel předá objednateli v termínu dle čl. III. této smlouvy a objednatel předmět díla protokolárně písemným zápisem převezme. </w:t>
      </w:r>
    </w:p>
    <w:p w:rsidR="0020119E" w:rsidRPr="00667831" w:rsidRDefault="0020119E" w:rsidP="0020119E">
      <w:pPr>
        <w:spacing w:before="120"/>
        <w:jc w:val="both"/>
        <w:rPr>
          <w:rFonts w:ascii="Arial" w:hAnsi="Arial" w:cs="Arial"/>
          <w:sz w:val="22"/>
          <w:szCs w:val="22"/>
        </w:rPr>
      </w:pPr>
      <w:r w:rsidRPr="00667831">
        <w:rPr>
          <w:rFonts w:ascii="Arial" w:hAnsi="Arial" w:cs="Arial"/>
          <w:sz w:val="22"/>
          <w:szCs w:val="22"/>
        </w:rPr>
        <w:t>X.3. Zhotovitel je povinen písemně oznámit objednateli, nejméně 7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 Objednatel je pak povinen nejpozději do tří dnů od termínu stanoveného zhotovitelem zahájit přejímací řízení a řádně v něm pokračovat.</w:t>
      </w:r>
    </w:p>
    <w:p w:rsidR="0020119E" w:rsidRPr="00667831" w:rsidRDefault="0020119E" w:rsidP="0020119E">
      <w:pPr>
        <w:spacing w:before="120"/>
        <w:jc w:val="both"/>
        <w:rPr>
          <w:rFonts w:ascii="Arial" w:hAnsi="Arial" w:cs="Arial"/>
          <w:sz w:val="22"/>
          <w:szCs w:val="22"/>
        </w:rPr>
      </w:pPr>
      <w:r w:rsidRPr="00667831">
        <w:rPr>
          <w:rFonts w:ascii="Arial" w:hAnsi="Arial" w:cs="Arial"/>
          <w:sz w:val="22"/>
          <w:szCs w:val="22"/>
        </w:rPr>
        <w:t>X.4. Splněním díla se rozumí úplné dokončení stavby, tj. provedením všech stavebních a jiných prací, předpokládaných projektovou dokumentací, uzavřenou smlouvou o dílo ve znění případných změn a doplňků, včetně písemně dohodnutých víceprací, její vyklizení a podepsání posledního zápisu o předání a převzetí stavby, předání dokladů k závěrečné kontrolní prohlídce, dokladů o předepsaných zkouškách a revizích, odstranění všech případných vad a nedodělků a předání projektové dokumentace o skutečném stavu díla. Nedoloží-li zhotovitel požadované doklady, nepovažuje se dílo za dokončené a schopné předání.</w:t>
      </w:r>
    </w:p>
    <w:p w:rsidR="0020119E" w:rsidRPr="00667831" w:rsidRDefault="0020119E" w:rsidP="0020119E">
      <w:pPr>
        <w:spacing w:before="120"/>
        <w:jc w:val="both"/>
        <w:rPr>
          <w:rFonts w:ascii="Arial" w:hAnsi="Arial" w:cs="Arial"/>
          <w:sz w:val="22"/>
          <w:szCs w:val="22"/>
        </w:rPr>
      </w:pPr>
      <w:r w:rsidRPr="00667831">
        <w:rPr>
          <w:rFonts w:ascii="Arial" w:hAnsi="Arial" w:cs="Arial"/>
          <w:sz w:val="22"/>
          <w:szCs w:val="22"/>
        </w:rPr>
        <w:t>X.5. 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rsidR="0020119E" w:rsidRPr="00667831" w:rsidRDefault="0020119E" w:rsidP="0020119E">
      <w:pPr>
        <w:spacing w:before="120"/>
        <w:jc w:val="both"/>
        <w:rPr>
          <w:rFonts w:ascii="Arial" w:hAnsi="Arial" w:cs="Arial"/>
          <w:sz w:val="22"/>
          <w:szCs w:val="22"/>
        </w:rPr>
      </w:pPr>
      <w:r w:rsidRPr="00667831">
        <w:rPr>
          <w:rFonts w:ascii="Arial" w:hAnsi="Arial" w:cs="Arial"/>
          <w:sz w:val="22"/>
          <w:szCs w:val="22"/>
        </w:rPr>
        <w:t>X.6. 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rsidR="0020119E" w:rsidRPr="00667831" w:rsidRDefault="0020119E" w:rsidP="0020119E">
      <w:pPr>
        <w:pStyle w:val="Zkladntext0"/>
        <w:spacing w:before="120" w:after="600" w:line="240" w:lineRule="auto"/>
        <w:jc w:val="both"/>
        <w:rPr>
          <w:rFonts w:ascii="Arial" w:hAnsi="Arial" w:cs="Arial"/>
          <w:b/>
          <w:sz w:val="22"/>
          <w:szCs w:val="22"/>
        </w:rPr>
      </w:pPr>
      <w:r w:rsidRPr="00667831">
        <w:rPr>
          <w:rFonts w:ascii="Arial" w:hAnsi="Arial" w:cs="Arial"/>
          <w:sz w:val="22"/>
          <w:szCs w:val="22"/>
        </w:rPr>
        <w:t>X.7. Zhotovitel odpovídá za to, že zhotovené a objednateli předané dílo v rozsahu čl. II. této smlouvy je kompletní a provozuschopné, že má vlastnosti určené projektem stavby, v něm uvedenými ČSN a touto smlouvou.</w:t>
      </w:r>
    </w:p>
    <w:p w:rsidR="00B4538B" w:rsidRPr="00667831" w:rsidRDefault="00B4538B" w:rsidP="003E13DD">
      <w:pPr>
        <w:spacing w:after="240"/>
        <w:rPr>
          <w:rFonts w:ascii="Arial" w:hAnsi="Arial" w:cs="Arial"/>
          <w:b/>
          <w:sz w:val="22"/>
          <w:szCs w:val="22"/>
        </w:rPr>
      </w:pPr>
      <w:r w:rsidRPr="00667831">
        <w:rPr>
          <w:rFonts w:ascii="Arial" w:hAnsi="Arial" w:cs="Arial"/>
          <w:b/>
          <w:sz w:val="22"/>
          <w:szCs w:val="22"/>
        </w:rPr>
        <w:t>XI.</w:t>
      </w:r>
      <w:r w:rsidR="001D2B61" w:rsidRPr="00667831">
        <w:rPr>
          <w:rFonts w:ascii="Arial" w:hAnsi="Arial" w:cs="Arial"/>
          <w:b/>
          <w:sz w:val="22"/>
          <w:szCs w:val="22"/>
        </w:rPr>
        <w:t xml:space="preserve"> </w:t>
      </w:r>
      <w:r w:rsidRPr="00667831">
        <w:rPr>
          <w:rFonts w:ascii="Arial" w:hAnsi="Arial" w:cs="Arial"/>
          <w:b/>
          <w:sz w:val="22"/>
          <w:szCs w:val="22"/>
        </w:rPr>
        <w:t>Zvláštní ujednání</w:t>
      </w:r>
    </w:p>
    <w:p w:rsidR="00B4538B" w:rsidRPr="00667831" w:rsidRDefault="00E4633F" w:rsidP="00487EE1">
      <w:pPr>
        <w:spacing w:after="120"/>
        <w:jc w:val="both"/>
        <w:rPr>
          <w:rFonts w:ascii="Arial" w:hAnsi="Arial" w:cs="Arial"/>
          <w:sz w:val="22"/>
          <w:szCs w:val="22"/>
        </w:rPr>
      </w:pPr>
      <w:r w:rsidRPr="00667831">
        <w:rPr>
          <w:rFonts w:ascii="Arial" w:hAnsi="Arial" w:cs="Arial"/>
          <w:sz w:val="22"/>
          <w:szCs w:val="22"/>
        </w:rPr>
        <w:t>XI.</w:t>
      </w:r>
      <w:r w:rsidR="00B4538B" w:rsidRPr="00667831">
        <w:rPr>
          <w:rFonts w:ascii="Arial" w:hAnsi="Arial" w:cs="Arial"/>
          <w:sz w:val="22"/>
          <w:szCs w:val="22"/>
        </w:rPr>
        <w:t>1.</w:t>
      </w:r>
      <w:r w:rsidR="0013434D" w:rsidRPr="00667831">
        <w:rPr>
          <w:rFonts w:ascii="Arial" w:hAnsi="Arial" w:cs="Arial"/>
          <w:sz w:val="22"/>
          <w:szCs w:val="22"/>
        </w:rPr>
        <w:t xml:space="preserve"> </w:t>
      </w:r>
      <w:r w:rsidR="00B4538B" w:rsidRPr="00667831">
        <w:rPr>
          <w:rFonts w:ascii="Arial" w:hAnsi="Arial" w:cs="Arial"/>
          <w:sz w:val="22"/>
          <w:szCs w:val="22"/>
        </w:rPr>
        <w:t>Zhotovitel může pověřit provedením části díla jinou osobu. Při provádění díla jinou osobou má zhotovitel odpovědnost, jako by dílo prováděl sám</w:t>
      </w:r>
      <w:r w:rsidR="00A87507" w:rsidRPr="00667831">
        <w:rPr>
          <w:rFonts w:ascii="Arial" w:hAnsi="Arial" w:cs="Arial"/>
          <w:sz w:val="22"/>
          <w:szCs w:val="22"/>
        </w:rPr>
        <w:t>.</w:t>
      </w:r>
    </w:p>
    <w:p w:rsidR="00487EE1" w:rsidRPr="00667831" w:rsidRDefault="00487EE1" w:rsidP="0082230A">
      <w:pPr>
        <w:spacing w:after="600"/>
        <w:jc w:val="both"/>
        <w:rPr>
          <w:rFonts w:ascii="Arial" w:hAnsi="Arial" w:cs="Arial"/>
          <w:sz w:val="22"/>
          <w:szCs w:val="22"/>
        </w:rPr>
      </w:pPr>
      <w:r w:rsidRPr="00667831">
        <w:rPr>
          <w:rFonts w:ascii="Arial" w:hAnsi="Arial" w:cs="Arial"/>
          <w:sz w:val="22"/>
          <w:szCs w:val="22"/>
        </w:rPr>
        <w:t>XI.2.</w:t>
      </w:r>
      <w:r w:rsidR="0013434D" w:rsidRPr="00667831">
        <w:rPr>
          <w:rFonts w:ascii="Arial" w:hAnsi="Arial" w:cs="Arial"/>
          <w:sz w:val="22"/>
          <w:szCs w:val="22"/>
        </w:rPr>
        <w:t xml:space="preserve"> </w:t>
      </w:r>
      <w:r w:rsidRPr="00667831">
        <w:rPr>
          <w:rFonts w:ascii="Arial" w:hAnsi="Arial" w:cs="Arial"/>
          <w:sz w:val="22"/>
          <w:szCs w:val="22"/>
        </w:rPr>
        <w:t xml:space="preserve">Technický dozor u téže stavby nesmí provádět </w:t>
      </w:r>
      <w:r w:rsidR="00AE4917" w:rsidRPr="00667831">
        <w:rPr>
          <w:rFonts w:ascii="Arial" w:hAnsi="Arial" w:cs="Arial"/>
          <w:sz w:val="22"/>
          <w:szCs w:val="22"/>
        </w:rPr>
        <w:t xml:space="preserve">zhotovitel </w:t>
      </w:r>
      <w:r w:rsidRPr="00667831">
        <w:rPr>
          <w:rFonts w:ascii="Arial" w:hAnsi="Arial" w:cs="Arial"/>
          <w:sz w:val="22"/>
          <w:szCs w:val="22"/>
        </w:rPr>
        <w:t>ani osoba s ním propojená.</w:t>
      </w:r>
    </w:p>
    <w:p w:rsidR="008676C6" w:rsidRPr="00667831" w:rsidRDefault="00B4538B" w:rsidP="003E13DD">
      <w:pPr>
        <w:spacing w:after="240"/>
        <w:rPr>
          <w:rFonts w:ascii="Arial" w:hAnsi="Arial" w:cs="Arial"/>
          <w:b/>
          <w:sz w:val="22"/>
          <w:szCs w:val="22"/>
        </w:rPr>
      </w:pPr>
      <w:r w:rsidRPr="00667831">
        <w:rPr>
          <w:rFonts w:ascii="Arial" w:hAnsi="Arial" w:cs="Arial"/>
          <w:b/>
          <w:sz w:val="22"/>
          <w:szCs w:val="22"/>
        </w:rPr>
        <w:t>XII.</w:t>
      </w:r>
      <w:r w:rsidR="001D2B61" w:rsidRPr="00667831">
        <w:rPr>
          <w:rFonts w:ascii="Arial" w:hAnsi="Arial" w:cs="Arial"/>
          <w:b/>
          <w:sz w:val="22"/>
          <w:szCs w:val="22"/>
        </w:rPr>
        <w:t xml:space="preserve"> </w:t>
      </w:r>
      <w:r w:rsidR="008676C6" w:rsidRPr="00667831">
        <w:rPr>
          <w:rFonts w:ascii="Arial" w:hAnsi="Arial" w:cs="Arial"/>
          <w:b/>
          <w:sz w:val="22"/>
          <w:szCs w:val="22"/>
        </w:rPr>
        <w:t>Odstoupení od smlouvy</w:t>
      </w:r>
    </w:p>
    <w:p w:rsidR="00D279DD" w:rsidRPr="00667831" w:rsidRDefault="00D279DD" w:rsidP="00D279DD">
      <w:pPr>
        <w:spacing w:before="120"/>
        <w:jc w:val="both"/>
        <w:rPr>
          <w:rFonts w:ascii="Arial" w:hAnsi="Arial" w:cs="Arial"/>
          <w:sz w:val="22"/>
          <w:szCs w:val="22"/>
        </w:rPr>
      </w:pPr>
      <w:r w:rsidRPr="00667831">
        <w:rPr>
          <w:rFonts w:ascii="Arial" w:hAnsi="Arial" w:cs="Arial"/>
          <w:sz w:val="22"/>
          <w:szCs w:val="22"/>
        </w:rPr>
        <w:t>XII.1.   Objednatel je oprávněn od této smlouvy odstoupit na základě dohody obou smluvních stran, nebo pokud zhotovitel podstatně porušuje tuto smlouvu.</w:t>
      </w:r>
    </w:p>
    <w:p w:rsidR="00D279DD" w:rsidRPr="00667831" w:rsidRDefault="00D279DD" w:rsidP="00D279DD">
      <w:pPr>
        <w:spacing w:before="120" w:after="120"/>
        <w:jc w:val="both"/>
        <w:rPr>
          <w:rFonts w:ascii="Arial" w:hAnsi="Arial" w:cs="Arial"/>
          <w:sz w:val="22"/>
          <w:szCs w:val="22"/>
        </w:rPr>
      </w:pPr>
      <w:r w:rsidRPr="00667831">
        <w:rPr>
          <w:rFonts w:ascii="Arial" w:hAnsi="Arial" w:cs="Arial"/>
          <w:sz w:val="22"/>
          <w:szCs w:val="22"/>
        </w:rPr>
        <w:t>Podstatným porušením této smlouvy se rozumí zejména:</w:t>
      </w:r>
    </w:p>
    <w:p w:rsidR="00D279DD" w:rsidRPr="00667831" w:rsidRDefault="00D279DD" w:rsidP="00D279DD">
      <w:pPr>
        <w:tabs>
          <w:tab w:val="left" w:pos="720"/>
        </w:tabs>
        <w:ind w:left="357" w:hanging="357"/>
        <w:jc w:val="both"/>
        <w:rPr>
          <w:rFonts w:ascii="Arial" w:hAnsi="Arial" w:cs="Arial"/>
          <w:sz w:val="22"/>
          <w:szCs w:val="22"/>
        </w:rPr>
      </w:pPr>
      <w:r w:rsidRPr="00667831">
        <w:rPr>
          <w:rFonts w:ascii="Arial" w:hAnsi="Arial" w:cs="Arial"/>
          <w:sz w:val="22"/>
          <w:szCs w:val="22"/>
        </w:rPr>
        <w:t xml:space="preserve">a) pokud zhotovitel nezahájí provádění díla ve lhůtě do 30 dnů od termínů dle čl. III., bodu 3. 1. této smlouvy;               </w:t>
      </w:r>
    </w:p>
    <w:p w:rsidR="00D279DD" w:rsidRPr="00667831" w:rsidRDefault="00D279DD" w:rsidP="00D279DD">
      <w:pPr>
        <w:tabs>
          <w:tab w:val="left" w:pos="720"/>
        </w:tabs>
        <w:ind w:left="357" w:hanging="357"/>
        <w:jc w:val="both"/>
        <w:rPr>
          <w:rFonts w:ascii="Arial" w:hAnsi="Arial" w:cs="Arial"/>
          <w:sz w:val="22"/>
          <w:szCs w:val="22"/>
        </w:rPr>
      </w:pPr>
      <w:r w:rsidRPr="00667831">
        <w:rPr>
          <w:rFonts w:ascii="Arial" w:hAnsi="Arial" w:cs="Arial"/>
          <w:sz w:val="22"/>
          <w:szCs w:val="22"/>
        </w:rPr>
        <w:t>b) je-li prodlení zhotovitele se splněním termínu dokončení díla delší než 60 dnů z viny na straně zhotovitele;</w:t>
      </w:r>
    </w:p>
    <w:p w:rsidR="00D279DD" w:rsidRPr="00667831" w:rsidRDefault="00D279DD" w:rsidP="00D279DD">
      <w:pPr>
        <w:tabs>
          <w:tab w:val="left" w:pos="720"/>
        </w:tabs>
        <w:ind w:hanging="360"/>
        <w:jc w:val="both"/>
        <w:rPr>
          <w:rFonts w:ascii="Arial" w:hAnsi="Arial" w:cs="Arial"/>
          <w:sz w:val="22"/>
          <w:szCs w:val="22"/>
        </w:rPr>
      </w:pPr>
      <w:r w:rsidRPr="00667831">
        <w:rPr>
          <w:rFonts w:ascii="Arial" w:hAnsi="Arial" w:cs="Arial"/>
          <w:sz w:val="22"/>
          <w:szCs w:val="22"/>
        </w:rPr>
        <w:tab/>
        <w:t xml:space="preserve">c) provádění prací v rozporu s projektovou dokumentací </w:t>
      </w:r>
    </w:p>
    <w:p w:rsidR="00D279DD" w:rsidRPr="00667831" w:rsidRDefault="00D279DD" w:rsidP="00D279DD">
      <w:pPr>
        <w:tabs>
          <w:tab w:val="left" w:pos="720"/>
        </w:tabs>
        <w:spacing w:before="120"/>
        <w:ind w:hanging="357"/>
        <w:jc w:val="both"/>
        <w:rPr>
          <w:rFonts w:ascii="Arial" w:hAnsi="Arial" w:cs="Arial"/>
          <w:sz w:val="22"/>
          <w:szCs w:val="22"/>
        </w:rPr>
      </w:pPr>
      <w:r w:rsidRPr="00667831">
        <w:rPr>
          <w:rFonts w:ascii="Arial" w:hAnsi="Arial" w:cs="Arial"/>
          <w:sz w:val="22"/>
          <w:szCs w:val="22"/>
        </w:rPr>
        <w:t xml:space="preserve">      XII.2. V případě, že zhotovitel prokazoval profesní způsobilost podle § 77/2 nebo technickou kvalifikaci prostřednictvím jiné osoby, zavazuje se plnit písemný závazek předložený v nabídce touto osobou. Neplnění bude považováno za porušení plnění s možným následkem odstoupení od smlouvy.</w:t>
      </w:r>
    </w:p>
    <w:p w:rsidR="00D279DD" w:rsidRPr="00667831" w:rsidRDefault="00D279DD" w:rsidP="00D279DD">
      <w:pPr>
        <w:tabs>
          <w:tab w:val="left" w:pos="720"/>
        </w:tabs>
        <w:spacing w:before="120"/>
        <w:ind w:hanging="357"/>
        <w:jc w:val="both"/>
        <w:rPr>
          <w:rFonts w:ascii="Arial" w:hAnsi="Arial" w:cs="Arial"/>
          <w:sz w:val="22"/>
          <w:szCs w:val="22"/>
        </w:rPr>
      </w:pPr>
      <w:r w:rsidRPr="00667831">
        <w:rPr>
          <w:rFonts w:ascii="Arial" w:hAnsi="Arial" w:cs="Arial"/>
          <w:sz w:val="22"/>
          <w:szCs w:val="22"/>
        </w:rPr>
        <w:tab/>
        <w:t>XII.3.  Oznámení o odstoupení musí být učiněno písemně a odesláno doporučeně na adresu druhé smluvní strany uvedenou v záhlaví. Odstoupením od smlouvy se tato od počátku ruší.</w:t>
      </w:r>
    </w:p>
    <w:p w:rsidR="00D279DD" w:rsidRPr="00667831" w:rsidRDefault="00D279DD" w:rsidP="00D279DD">
      <w:pPr>
        <w:spacing w:before="120"/>
        <w:jc w:val="both"/>
        <w:rPr>
          <w:rFonts w:ascii="Arial" w:hAnsi="Arial" w:cs="Arial"/>
          <w:sz w:val="22"/>
          <w:szCs w:val="22"/>
        </w:rPr>
      </w:pPr>
      <w:r w:rsidRPr="00667831">
        <w:rPr>
          <w:rFonts w:ascii="Arial" w:hAnsi="Arial" w:cs="Arial"/>
          <w:sz w:val="22"/>
          <w:szCs w:val="22"/>
        </w:rPr>
        <w:t>XII.4. Pokud před dokončením díla dojde k odstoupení od smlouvy, provede nezávislý znalecký subjekt ocenění soupisů provedených prací proti zaplaceným částkám a na základě tohoto ocenění bude provedeno vzájemné finanční vypořádání.</w:t>
      </w:r>
    </w:p>
    <w:p w:rsidR="00D279DD" w:rsidRPr="00667831" w:rsidRDefault="00D279DD" w:rsidP="005A431A">
      <w:pPr>
        <w:spacing w:before="120" w:after="600"/>
        <w:jc w:val="both"/>
        <w:rPr>
          <w:rFonts w:ascii="Arial" w:hAnsi="Arial" w:cs="Arial"/>
          <w:sz w:val="22"/>
          <w:szCs w:val="22"/>
        </w:rPr>
      </w:pPr>
      <w:r w:rsidRPr="00667831">
        <w:rPr>
          <w:rFonts w:ascii="Arial" w:hAnsi="Arial" w:cs="Arial"/>
          <w:sz w:val="22"/>
          <w:szCs w:val="22"/>
        </w:rPr>
        <w:t>XII.5. Dojde-li k odstoupení od smlouvy, je zhotovitel povinen učinit taková opatření, aby zabránil vzniku škod na díle, majetku objednatele i třetích osob a aby zabránil vzniku újmy na zdraví osob.</w:t>
      </w:r>
    </w:p>
    <w:p w:rsidR="00B4538B" w:rsidRPr="00667831" w:rsidRDefault="008676C6" w:rsidP="003E13DD">
      <w:pPr>
        <w:spacing w:after="240"/>
        <w:rPr>
          <w:rFonts w:ascii="Arial" w:hAnsi="Arial" w:cs="Arial"/>
          <w:b/>
          <w:sz w:val="22"/>
          <w:szCs w:val="22"/>
        </w:rPr>
      </w:pPr>
      <w:r w:rsidRPr="00667831">
        <w:rPr>
          <w:rFonts w:ascii="Arial" w:hAnsi="Arial" w:cs="Arial"/>
          <w:b/>
          <w:sz w:val="22"/>
          <w:szCs w:val="22"/>
        </w:rPr>
        <w:t>XI</w:t>
      </w:r>
      <w:r w:rsidR="00D279DD" w:rsidRPr="00667831">
        <w:rPr>
          <w:rFonts w:ascii="Arial" w:hAnsi="Arial" w:cs="Arial"/>
          <w:b/>
          <w:sz w:val="22"/>
          <w:szCs w:val="22"/>
        </w:rPr>
        <w:t>I</w:t>
      </w:r>
      <w:r w:rsidR="005A431A" w:rsidRPr="00667831">
        <w:rPr>
          <w:rFonts w:ascii="Arial" w:hAnsi="Arial" w:cs="Arial"/>
          <w:b/>
          <w:sz w:val="22"/>
          <w:szCs w:val="22"/>
        </w:rPr>
        <w:t>I</w:t>
      </w:r>
      <w:r w:rsidRPr="00667831">
        <w:rPr>
          <w:rFonts w:ascii="Arial" w:hAnsi="Arial" w:cs="Arial"/>
          <w:b/>
          <w:sz w:val="22"/>
          <w:szCs w:val="22"/>
        </w:rPr>
        <w:t>.</w:t>
      </w:r>
      <w:r w:rsidR="00C449AC" w:rsidRPr="00667831">
        <w:rPr>
          <w:rFonts w:ascii="Arial" w:hAnsi="Arial" w:cs="Arial"/>
          <w:b/>
          <w:sz w:val="22"/>
          <w:szCs w:val="22"/>
        </w:rPr>
        <w:t xml:space="preserve"> </w:t>
      </w:r>
      <w:r w:rsidR="00B4538B" w:rsidRPr="00667831">
        <w:rPr>
          <w:rFonts w:ascii="Arial" w:hAnsi="Arial" w:cs="Arial"/>
          <w:b/>
          <w:sz w:val="22"/>
          <w:szCs w:val="22"/>
        </w:rPr>
        <w:t>Závěrečná ustanovení</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XIII.1.</w:t>
      </w:r>
      <w:r w:rsidR="0013434D" w:rsidRPr="00667831">
        <w:rPr>
          <w:rFonts w:ascii="Arial" w:hAnsi="Arial" w:cs="Arial"/>
          <w:sz w:val="22"/>
          <w:szCs w:val="22"/>
        </w:rPr>
        <w:t xml:space="preserve"> </w:t>
      </w:r>
      <w:r w:rsidRPr="00667831">
        <w:rPr>
          <w:rFonts w:ascii="Arial" w:hAnsi="Arial" w:cs="Arial"/>
          <w:sz w:val="22"/>
          <w:szCs w:val="22"/>
        </w:rPr>
        <w:t>Závazky, práva, povinnosti a právní vztahy mezi smluvními stranami, neupravené zněním této smlouvy, se budou řídit příslušnými ustanoveními Ob</w:t>
      </w:r>
      <w:r w:rsidR="00C74A72" w:rsidRPr="00667831">
        <w:rPr>
          <w:rFonts w:ascii="Arial" w:hAnsi="Arial" w:cs="Arial"/>
          <w:sz w:val="22"/>
          <w:szCs w:val="22"/>
        </w:rPr>
        <w:t>čanského</w:t>
      </w:r>
      <w:r w:rsidRPr="00667831">
        <w:rPr>
          <w:rFonts w:ascii="Arial" w:hAnsi="Arial" w:cs="Arial"/>
          <w:sz w:val="22"/>
          <w:szCs w:val="22"/>
        </w:rPr>
        <w:t xml:space="preserve"> zákoníku v platném znění a</w:t>
      </w:r>
      <w:r w:rsidR="00E36A11" w:rsidRPr="00667831">
        <w:rPr>
          <w:rFonts w:ascii="Arial" w:hAnsi="Arial" w:cs="Arial"/>
          <w:sz w:val="22"/>
          <w:szCs w:val="22"/>
        </w:rPr>
        <w:t> </w:t>
      </w:r>
      <w:r w:rsidRPr="00667831">
        <w:rPr>
          <w:rFonts w:ascii="Arial" w:hAnsi="Arial" w:cs="Arial"/>
          <w:sz w:val="22"/>
          <w:szCs w:val="22"/>
        </w:rPr>
        <w:t>ostatními obecně závaznými právními předpisy platnými v době realizace.</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XIII.2.</w:t>
      </w:r>
      <w:r w:rsidR="0013434D" w:rsidRPr="00667831">
        <w:rPr>
          <w:rFonts w:ascii="Arial" w:hAnsi="Arial" w:cs="Arial"/>
          <w:sz w:val="22"/>
          <w:szCs w:val="22"/>
        </w:rPr>
        <w:t xml:space="preserve"> </w:t>
      </w:r>
      <w:r w:rsidRPr="00667831">
        <w:rPr>
          <w:rFonts w:ascii="Arial" w:hAnsi="Arial" w:cs="Arial"/>
          <w:sz w:val="22"/>
          <w:szCs w:val="22"/>
        </w:rPr>
        <w:t xml:space="preserve">Platnost této smlouvy nastává dnem podpisu obou smluvních stran a účinnost dnem </w:t>
      </w:r>
      <w:r w:rsidR="00842BDD" w:rsidRPr="00667831">
        <w:rPr>
          <w:rFonts w:ascii="Arial" w:hAnsi="Arial" w:cs="Arial"/>
          <w:sz w:val="22"/>
          <w:szCs w:val="22"/>
        </w:rPr>
        <w:t>zveřejněním v ISRS.</w:t>
      </w:r>
      <w:r w:rsidRPr="00667831">
        <w:rPr>
          <w:rFonts w:ascii="Arial" w:hAnsi="Arial" w:cs="Arial"/>
          <w:sz w:val="22"/>
          <w:szCs w:val="22"/>
        </w:rPr>
        <w:t xml:space="preserve"> </w:t>
      </w:r>
    </w:p>
    <w:p w:rsidR="003F1A44" w:rsidRPr="00667831" w:rsidRDefault="00B4538B" w:rsidP="003F1A44">
      <w:pPr>
        <w:pStyle w:val="Zkladntext0"/>
        <w:tabs>
          <w:tab w:val="left" w:pos="502"/>
        </w:tabs>
        <w:spacing w:after="120" w:line="240" w:lineRule="auto"/>
        <w:jc w:val="both"/>
        <w:rPr>
          <w:rFonts w:ascii="Arial" w:hAnsi="Arial" w:cs="Arial"/>
          <w:sz w:val="22"/>
          <w:szCs w:val="22"/>
        </w:rPr>
      </w:pPr>
      <w:r w:rsidRPr="00667831">
        <w:rPr>
          <w:rFonts w:ascii="Arial" w:hAnsi="Arial" w:cs="Arial"/>
          <w:sz w:val="22"/>
          <w:szCs w:val="22"/>
        </w:rPr>
        <w:t>XIII.</w:t>
      </w:r>
      <w:r w:rsidR="004E5B91" w:rsidRPr="00667831">
        <w:rPr>
          <w:rFonts w:ascii="Arial" w:hAnsi="Arial" w:cs="Arial"/>
          <w:sz w:val="22"/>
          <w:szCs w:val="22"/>
        </w:rPr>
        <w:t>3</w:t>
      </w:r>
      <w:r w:rsidRPr="00667831">
        <w:rPr>
          <w:rFonts w:ascii="Arial" w:hAnsi="Arial" w:cs="Arial"/>
          <w:sz w:val="22"/>
          <w:szCs w:val="22"/>
        </w:rPr>
        <w:t>.</w:t>
      </w:r>
      <w:r w:rsidR="0013434D" w:rsidRPr="00667831">
        <w:rPr>
          <w:rFonts w:ascii="Arial" w:hAnsi="Arial" w:cs="Arial"/>
          <w:sz w:val="22"/>
          <w:szCs w:val="22"/>
        </w:rPr>
        <w:t xml:space="preserve"> </w:t>
      </w:r>
      <w:r w:rsidR="003F1A44" w:rsidRPr="00667831">
        <w:rPr>
          <w:rFonts w:ascii="Arial" w:hAnsi="Arial" w:cs="Arial"/>
          <w:sz w:val="22"/>
          <w:szCs w:val="22"/>
        </w:rPr>
        <w:t>Tato smlouva je vyhotovena ve 2 vyhotoveních, z nichž každá strana obdrží jedno vyhotovení, to platí, pokud nebude smlouva podepsána elektronicky.</w:t>
      </w:r>
    </w:p>
    <w:p w:rsidR="00B4538B" w:rsidRPr="00667831" w:rsidRDefault="004E5B91">
      <w:pPr>
        <w:spacing w:after="120"/>
        <w:jc w:val="both"/>
        <w:rPr>
          <w:rFonts w:ascii="Arial" w:hAnsi="Arial" w:cs="Arial"/>
          <w:sz w:val="22"/>
          <w:szCs w:val="22"/>
        </w:rPr>
      </w:pPr>
      <w:r w:rsidRPr="00667831">
        <w:rPr>
          <w:rFonts w:ascii="Arial" w:hAnsi="Arial" w:cs="Arial"/>
          <w:sz w:val="22"/>
          <w:szCs w:val="22"/>
        </w:rPr>
        <w:t>XIII.4</w:t>
      </w:r>
      <w:r w:rsidR="00B4538B" w:rsidRPr="00667831">
        <w:rPr>
          <w:rFonts w:ascii="Arial" w:hAnsi="Arial" w:cs="Arial"/>
          <w:sz w:val="22"/>
          <w:szCs w:val="22"/>
        </w:rPr>
        <w:t>.</w:t>
      </w:r>
      <w:r w:rsidR="0013434D" w:rsidRPr="00667831">
        <w:rPr>
          <w:rFonts w:ascii="Arial" w:hAnsi="Arial" w:cs="Arial"/>
          <w:sz w:val="22"/>
          <w:szCs w:val="22"/>
        </w:rPr>
        <w:t xml:space="preserve"> </w:t>
      </w:r>
      <w:r w:rsidR="00B4538B" w:rsidRPr="00667831">
        <w:rPr>
          <w:rFonts w:ascii="Arial" w:hAnsi="Arial" w:cs="Arial"/>
          <w:sz w:val="22"/>
          <w:szCs w:val="22"/>
        </w:rPr>
        <w:t>Práva a povinnosti z této smlouvy přecházejí na právní zástupce obou smluvních stran.</w:t>
      </w:r>
    </w:p>
    <w:p w:rsidR="000E5209" w:rsidRPr="00667831" w:rsidRDefault="004E5B91" w:rsidP="00F0374E">
      <w:pPr>
        <w:spacing w:after="1200"/>
        <w:jc w:val="both"/>
        <w:rPr>
          <w:rFonts w:ascii="Arial" w:hAnsi="Arial" w:cs="Arial"/>
          <w:sz w:val="22"/>
          <w:szCs w:val="22"/>
        </w:rPr>
      </w:pPr>
      <w:r w:rsidRPr="00667831">
        <w:rPr>
          <w:rFonts w:ascii="Arial" w:hAnsi="Arial" w:cs="Arial"/>
          <w:sz w:val="22"/>
          <w:szCs w:val="22"/>
        </w:rPr>
        <w:t>XIII.5</w:t>
      </w:r>
      <w:r w:rsidR="00B4538B" w:rsidRPr="00667831">
        <w:rPr>
          <w:rFonts w:ascii="Arial" w:hAnsi="Arial" w:cs="Arial"/>
          <w:sz w:val="22"/>
          <w:szCs w:val="22"/>
        </w:rPr>
        <w:t>.</w:t>
      </w:r>
      <w:r w:rsidR="0013434D" w:rsidRPr="00667831">
        <w:rPr>
          <w:rFonts w:ascii="Arial" w:hAnsi="Arial" w:cs="Arial"/>
          <w:sz w:val="22"/>
          <w:szCs w:val="22"/>
        </w:rPr>
        <w:t xml:space="preserve"> </w:t>
      </w:r>
      <w:r w:rsidR="00B4538B" w:rsidRPr="00667831">
        <w:rPr>
          <w:rFonts w:ascii="Arial" w:hAnsi="Arial" w:cs="Arial"/>
          <w:sz w:val="22"/>
          <w:szCs w:val="22"/>
        </w:rPr>
        <w:t xml:space="preserve">Smluvní strany se zavazují, že obchodní a technické informace, které jim byly </w:t>
      </w:r>
      <w:r w:rsidR="00965D11" w:rsidRPr="00667831">
        <w:rPr>
          <w:rFonts w:ascii="Arial" w:hAnsi="Arial" w:cs="Arial"/>
          <w:sz w:val="22"/>
          <w:szCs w:val="22"/>
        </w:rPr>
        <w:t>svěřeny smluvním</w:t>
      </w:r>
      <w:r w:rsidR="00B4538B" w:rsidRPr="00667831">
        <w:rPr>
          <w:rFonts w:ascii="Arial" w:hAnsi="Arial" w:cs="Arial"/>
          <w:sz w:val="22"/>
          <w:szCs w:val="22"/>
        </w:rPr>
        <w:t xml:space="preserve"> partnerem, nezpřístupní třetím osobám bez jeho písemného souhlasu nebo tyto informace nepoužijí pro jiné účely.</w:t>
      </w:r>
    </w:p>
    <w:p w:rsidR="004E06CC" w:rsidRPr="00667831" w:rsidRDefault="002F6D21" w:rsidP="00F0374E">
      <w:pPr>
        <w:spacing w:after="1560"/>
        <w:jc w:val="both"/>
        <w:rPr>
          <w:rFonts w:ascii="Arial" w:hAnsi="Arial" w:cs="Arial"/>
          <w:sz w:val="22"/>
          <w:szCs w:val="22"/>
          <w:vertAlign w:val="subscript"/>
        </w:rPr>
      </w:pPr>
      <w:r w:rsidRPr="00667831">
        <w:rPr>
          <w:rFonts w:ascii="Arial" w:hAnsi="Arial" w:cs="Arial"/>
          <w:sz w:val="22"/>
          <w:szCs w:val="22"/>
        </w:rPr>
        <w:t>V Bohumíně dne</w:t>
      </w:r>
      <w:r w:rsidR="00FC4DF8" w:rsidRPr="00667831">
        <w:rPr>
          <w:rFonts w:ascii="Arial" w:hAnsi="Arial" w:cs="Arial"/>
          <w:sz w:val="22"/>
          <w:szCs w:val="22"/>
        </w:rPr>
        <w:t xml:space="preserve"> ……………………</w:t>
      </w:r>
      <w:r w:rsidR="00B4538B" w:rsidRPr="00667831">
        <w:rPr>
          <w:rFonts w:ascii="Arial" w:hAnsi="Arial" w:cs="Arial"/>
          <w:sz w:val="22"/>
          <w:szCs w:val="22"/>
        </w:rPr>
        <w:tab/>
      </w:r>
      <w:r w:rsidR="00EA1101" w:rsidRPr="00667831">
        <w:rPr>
          <w:rFonts w:ascii="Arial" w:hAnsi="Arial" w:cs="Arial"/>
          <w:sz w:val="22"/>
          <w:szCs w:val="22"/>
        </w:rPr>
        <w:t xml:space="preserve">                </w:t>
      </w:r>
      <w:r w:rsidR="00631BAA" w:rsidRPr="00667831">
        <w:rPr>
          <w:rFonts w:ascii="Arial" w:hAnsi="Arial" w:cs="Arial"/>
          <w:sz w:val="22"/>
          <w:szCs w:val="22"/>
        </w:rPr>
        <w:tab/>
      </w:r>
      <w:r w:rsidR="00631BAA" w:rsidRPr="00667831">
        <w:rPr>
          <w:rFonts w:ascii="Arial" w:hAnsi="Arial" w:cs="Arial"/>
          <w:sz w:val="22"/>
          <w:szCs w:val="22"/>
        </w:rPr>
        <w:tab/>
        <w:t xml:space="preserve">V </w:t>
      </w:r>
      <w:r w:rsidR="00E4633F" w:rsidRPr="00667831">
        <w:rPr>
          <w:rFonts w:ascii="Arial" w:hAnsi="Arial" w:cs="Arial"/>
          <w:sz w:val="22"/>
          <w:szCs w:val="22"/>
        </w:rPr>
        <w:t>…………</w:t>
      </w:r>
      <w:r w:rsidR="00631BAA" w:rsidRPr="00667831">
        <w:rPr>
          <w:rFonts w:ascii="Arial" w:hAnsi="Arial" w:cs="Arial"/>
          <w:sz w:val="22"/>
          <w:szCs w:val="22"/>
        </w:rPr>
        <w:t xml:space="preserve"> </w:t>
      </w:r>
      <w:r w:rsidR="00B4538B" w:rsidRPr="00667831">
        <w:rPr>
          <w:rFonts w:ascii="Arial" w:hAnsi="Arial" w:cs="Arial"/>
          <w:sz w:val="22"/>
          <w:szCs w:val="22"/>
        </w:rPr>
        <w:t>dne</w:t>
      </w:r>
      <w:r w:rsidR="00644D6B" w:rsidRPr="00667831">
        <w:rPr>
          <w:rFonts w:ascii="Arial" w:hAnsi="Arial" w:cs="Arial"/>
          <w:sz w:val="22"/>
          <w:szCs w:val="22"/>
        </w:rPr>
        <w:t xml:space="preserve"> ……………………</w:t>
      </w:r>
    </w:p>
    <w:p w:rsidR="00B4538B" w:rsidRPr="00667831" w:rsidRDefault="00B4538B">
      <w:pPr>
        <w:spacing w:after="120"/>
        <w:jc w:val="both"/>
        <w:rPr>
          <w:rFonts w:ascii="Arial" w:hAnsi="Arial" w:cs="Arial"/>
          <w:sz w:val="22"/>
          <w:szCs w:val="22"/>
        </w:rPr>
      </w:pPr>
      <w:r w:rsidRPr="00667831">
        <w:rPr>
          <w:rFonts w:ascii="Arial" w:hAnsi="Arial" w:cs="Arial"/>
          <w:sz w:val="22"/>
          <w:szCs w:val="22"/>
        </w:rPr>
        <w:t>---------</w:t>
      </w:r>
      <w:r w:rsidR="00EA1101" w:rsidRPr="00667831">
        <w:rPr>
          <w:rFonts w:ascii="Arial" w:hAnsi="Arial" w:cs="Arial"/>
          <w:sz w:val="22"/>
          <w:szCs w:val="22"/>
        </w:rPr>
        <w:t>----------------------------</w:t>
      </w:r>
      <w:r w:rsidR="00EA1101" w:rsidRPr="00667831">
        <w:rPr>
          <w:rFonts w:ascii="Arial" w:hAnsi="Arial" w:cs="Arial"/>
          <w:sz w:val="22"/>
          <w:szCs w:val="22"/>
        </w:rPr>
        <w:tab/>
      </w:r>
      <w:r w:rsidR="00EA1101" w:rsidRPr="00667831">
        <w:rPr>
          <w:rFonts w:ascii="Arial" w:hAnsi="Arial" w:cs="Arial"/>
          <w:sz w:val="22"/>
          <w:szCs w:val="22"/>
        </w:rPr>
        <w:tab/>
      </w:r>
      <w:r w:rsidR="00EA1101" w:rsidRPr="00667831">
        <w:rPr>
          <w:rFonts w:ascii="Arial" w:hAnsi="Arial" w:cs="Arial"/>
          <w:sz w:val="22"/>
          <w:szCs w:val="22"/>
        </w:rPr>
        <w:tab/>
        <w:t xml:space="preserve">   </w:t>
      </w:r>
      <w:r w:rsidR="00631BAA" w:rsidRPr="00667831">
        <w:rPr>
          <w:rFonts w:ascii="Arial" w:hAnsi="Arial" w:cs="Arial"/>
          <w:sz w:val="22"/>
          <w:szCs w:val="22"/>
        </w:rPr>
        <w:tab/>
      </w:r>
      <w:r w:rsidR="00631BAA" w:rsidRPr="00667831">
        <w:rPr>
          <w:rFonts w:ascii="Arial" w:hAnsi="Arial" w:cs="Arial"/>
          <w:sz w:val="22"/>
          <w:szCs w:val="22"/>
        </w:rPr>
        <w:tab/>
      </w:r>
      <w:r w:rsidR="00EA1101" w:rsidRPr="00667831">
        <w:rPr>
          <w:rFonts w:ascii="Arial" w:hAnsi="Arial" w:cs="Arial"/>
          <w:sz w:val="22"/>
          <w:szCs w:val="22"/>
        </w:rPr>
        <w:t xml:space="preserve">   </w:t>
      </w:r>
      <w:r w:rsidRPr="00667831">
        <w:rPr>
          <w:rFonts w:ascii="Arial" w:hAnsi="Arial" w:cs="Arial"/>
          <w:sz w:val="22"/>
          <w:szCs w:val="22"/>
        </w:rPr>
        <w:t>----------------------------------</w:t>
      </w:r>
    </w:p>
    <w:p w:rsidR="00B4538B" w:rsidRPr="00667831" w:rsidRDefault="00B4538B">
      <w:pPr>
        <w:jc w:val="both"/>
        <w:rPr>
          <w:rFonts w:ascii="Arial" w:hAnsi="Arial" w:cs="Arial"/>
          <w:sz w:val="22"/>
          <w:szCs w:val="22"/>
        </w:rPr>
      </w:pPr>
      <w:r w:rsidRPr="00667831">
        <w:rPr>
          <w:rFonts w:ascii="Arial" w:hAnsi="Arial" w:cs="Arial"/>
          <w:sz w:val="22"/>
          <w:szCs w:val="22"/>
        </w:rPr>
        <w:t xml:space="preserve">            Za objednatele</w:t>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Pr="00667831">
        <w:rPr>
          <w:rFonts w:ascii="Arial" w:hAnsi="Arial" w:cs="Arial"/>
          <w:sz w:val="22"/>
          <w:szCs w:val="22"/>
        </w:rPr>
        <w:tab/>
      </w:r>
      <w:r w:rsidR="00EA1101" w:rsidRPr="00667831">
        <w:rPr>
          <w:rFonts w:ascii="Arial" w:hAnsi="Arial" w:cs="Arial"/>
          <w:sz w:val="22"/>
          <w:szCs w:val="22"/>
        </w:rPr>
        <w:t xml:space="preserve">    </w:t>
      </w:r>
      <w:r w:rsidRPr="00667831">
        <w:rPr>
          <w:rFonts w:ascii="Arial" w:hAnsi="Arial" w:cs="Arial"/>
          <w:sz w:val="22"/>
          <w:szCs w:val="22"/>
        </w:rPr>
        <w:t>Za zhotovitele</w:t>
      </w:r>
      <w:r w:rsidRPr="00667831">
        <w:rPr>
          <w:rFonts w:ascii="Arial" w:hAnsi="Arial" w:cs="Arial"/>
          <w:sz w:val="22"/>
          <w:szCs w:val="22"/>
        </w:rPr>
        <w:tab/>
      </w:r>
    </w:p>
    <w:p w:rsidR="00B4538B" w:rsidRPr="00667831" w:rsidRDefault="00D10DA9" w:rsidP="00D10DA9">
      <w:pPr>
        <w:jc w:val="both"/>
        <w:rPr>
          <w:rFonts w:ascii="Arial" w:hAnsi="Arial" w:cs="Arial"/>
          <w:sz w:val="22"/>
          <w:szCs w:val="22"/>
        </w:rPr>
      </w:pPr>
      <w:r w:rsidRPr="00667831">
        <w:rPr>
          <w:rFonts w:ascii="Arial" w:hAnsi="Arial" w:cs="Arial"/>
          <w:sz w:val="22"/>
          <w:szCs w:val="22"/>
        </w:rPr>
        <w:t xml:space="preserve">         </w:t>
      </w:r>
      <w:r w:rsidR="00B4538B" w:rsidRPr="00667831">
        <w:rPr>
          <w:rFonts w:ascii="Arial" w:hAnsi="Arial" w:cs="Arial"/>
          <w:sz w:val="22"/>
          <w:szCs w:val="22"/>
        </w:rPr>
        <w:t xml:space="preserve">Ing. </w:t>
      </w:r>
      <w:r w:rsidRPr="00667831">
        <w:rPr>
          <w:rFonts w:ascii="Arial" w:hAnsi="Arial" w:cs="Arial"/>
          <w:sz w:val="22"/>
          <w:szCs w:val="22"/>
        </w:rPr>
        <w:t>Lumír Macura</w:t>
      </w:r>
      <w:r w:rsidR="00B4538B" w:rsidRPr="00667831">
        <w:rPr>
          <w:rFonts w:ascii="Arial" w:hAnsi="Arial" w:cs="Arial"/>
          <w:sz w:val="22"/>
          <w:szCs w:val="22"/>
        </w:rPr>
        <w:tab/>
      </w:r>
      <w:r w:rsidR="00B4538B" w:rsidRPr="00667831">
        <w:rPr>
          <w:rFonts w:ascii="Arial" w:hAnsi="Arial" w:cs="Arial"/>
          <w:sz w:val="22"/>
          <w:szCs w:val="22"/>
        </w:rPr>
        <w:tab/>
      </w:r>
      <w:r w:rsidR="00B4538B" w:rsidRPr="00667831">
        <w:rPr>
          <w:rFonts w:ascii="Arial" w:hAnsi="Arial" w:cs="Arial"/>
          <w:sz w:val="22"/>
          <w:szCs w:val="22"/>
        </w:rPr>
        <w:tab/>
      </w:r>
      <w:r w:rsidR="00B4538B" w:rsidRPr="00667831">
        <w:rPr>
          <w:rFonts w:ascii="Arial" w:hAnsi="Arial" w:cs="Arial"/>
          <w:sz w:val="22"/>
          <w:szCs w:val="22"/>
        </w:rPr>
        <w:tab/>
      </w:r>
      <w:r w:rsidR="008612EB" w:rsidRPr="00667831">
        <w:rPr>
          <w:rFonts w:ascii="Arial" w:hAnsi="Arial" w:cs="Arial"/>
          <w:sz w:val="22"/>
          <w:szCs w:val="22"/>
        </w:rPr>
        <w:t xml:space="preserve">     </w:t>
      </w:r>
      <w:r w:rsidR="000E5209" w:rsidRPr="00667831">
        <w:rPr>
          <w:rFonts w:ascii="Arial" w:hAnsi="Arial" w:cs="Arial"/>
          <w:sz w:val="22"/>
          <w:szCs w:val="22"/>
        </w:rPr>
        <w:t xml:space="preserve">    </w:t>
      </w:r>
      <w:r w:rsidR="00620A4B" w:rsidRPr="00667831">
        <w:rPr>
          <w:rFonts w:ascii="Arial" w:hAnsi="Arial" w:cs="Arial"/>
          <w:sz w:val="22"/>
          <w:szCs w:val="22"/>
        </w:rPr>
        <w:t xml:space="preserve">           </w:t>
      </w:r>
      <w:r w:rsidR="000A4ECA" w:rsidRPr="00667831">
        <w:rPr>
          <w:rFonts w:ascii="Arial" w:hAnsi="Arial" w:cs="Arial"/>
          <w:sz w:val="22"/>
          <w:szCs w:val="22"/>
        </w:rPr>
        <w:t>……………………</w:t>
      </w:r>
      <w:r w:rsidR="006E75F3" w:rsidRPr="00667831">
        <w:rPr>
          <w:rFonts w:ascii="Arial" w:hAnsi="Arial" w:cs="Arial"/>
          <w:sz w:val="22"/>
          <w:szCs w:val="22"/>
        </w:rPr>
        <w:t>…</w:t>
      </w:r>
    </w:p>
    <w:p w:rsidR="000E5209" w:rsidRPr="00667831" w:rsidRDefault="00B4538B" w:rsidP="00F90309">
      <w:pPr>
        <w:ind w:firstLine="720"/>
        <w:jc w:val="both"/>
        <w:rPr>
          <w:rFonts w:ascii="Arial" w:hAnsi="Arial" w:cs="Arial"/>
          <w:sz w:val="22"/>
          <w:szCs w:val="22"/>
        </w:rPr>
      </w:pPr>
      <w:r w:rsidRPr="00667831">
        <w:rPr>
          <w:rFonts w:ascii="Arial" w:hAnsi="Arial" w:cs="Arial"/>
          <w:sz w:val="22"/>
          <w:szCs w:val="22"/>
        </w:rPr>
        <w:t>starosta města</w:t>
      </w:r>
      <w:r w:rsidR="00631BAA" w:rsidRPr="00667831">
        <w:rPr>
          <w:rFonts w:ascii="Arial" w:hAnsi="Arial" w:cs="Arial"/>
          <w:sz w:val="22"/>
          <w:szCs w:val="22"/>
        </w:rPr>
        <w:t xml:space="preserve"> </w:t>
      </w:r>
      <w:r w:rsidRPr="00667831">
        <w:rPr>
          <w:rFonts w:ascii="Arial" w:hAnsi="Arial" w:cs="Arial"/>
          <w:sz w:val="22"/>
          <w:szCs w:val="22"/>
        </w:rPr>
        <w:tab/>
      </w:r>
      <w:r w:rsidRPr="00667831">
        <w:rPr>
          <w:rFonts w:ascii="Arial" w:hAnsi="Arial" w:cs="Arial"/>
          <w:sz w:val="22"/>
          <w:szCs w:val="22"/>
        </w:rPr>
        <w:tab/>
      </w:r>
      <w:r w:rsidR="008C16F2" w:rsidRPr="00667831">
        <w:rPr>
          <w:rFonts w:ascii="Arial" w:hAnsi="Arial" w:cs="Arial"/>
          <w:sz w:val="22"/>
          <w:szCs w:val="22"/>
        </w:rPr>
        <w:t xml:space="preserve">        </w:t>
      </w:r>
      <w:r w:rsidR="0017784E" w:rsidRPr="00667831">
        <w:rPr>
          <w:rFonts w:ascii="Arial" w:hAnsi="Arial" w:cs="Arial"/>
          <w:sz w:val="22"/>
          <w:szCs w:val="22"/>
        </w:rPr>
        <w:t xml:space="preserve">              </w:t>
      </w:r>
      <w:r w:rsidR="000E5209" w:rsidRPr="00667831">
        <w:rPr>
          <w:rFonts w:ascii="Arial" w:hAnsi="Arial" w:cs="Arial"/>
          <w:sz w:val="22"/>
          <w:szCs w:val="22"/>
        </w:rPr>
        <w:t xml:space="preserve"> </w:t>
      </w:r>
      <w:r w:rsidR="00631BAA" w:rsidRPr="00667831">
        <w:rPr>
          <w:rFonts w:ascii="Arial" w:hAnsi="Arial" w:cs="Arial"/>
          <w:sz w:val="22"/>
          <w:szCs w:val="22"/>
        </w:rPr>
        <w:t xml:space="preserve">         </w:t>
      </w:r>
      <w:r w:rsidR="000E5209" w:rsidRPr="00667831">
        <w:rPr>
          <w:rFonts w:ascii="Arial" w:hAnsi="Arial" w:cs="Arial"/>
          <w:sz w:val="22"/>
          <w:szCs w:val="22"/>
        </w:rPr>
        <w:t xml:space="preserve"> </w:t>
      </w:r>
      <w:r w:rsidR="000A4ECA" w:rsidRPr="00667831">
        <w:rPr>
          <w:rFonts w:ascii="Arial" w:hAnsi="Arial" w:cs="Arial"/>
          <w:sz w:val="22"/>
          <w:szCs w:val="22"/>
        </w:rPr>
        <w:t xml:space="preserve">           ……………………</w:t>
      </w:r>
      <w:r w:rsidR="006E75F3" w:rsidRPr="00667831">
        <w:rPr>
          <w:rFonts w:ascii="Arial" w:hAnsi="Arial" w:cs="Arial"/>
          <w:sz w:val="22"/>
          <w:szCs w:val="22"/>
        </w:rPr>
        <w:t>…</w:t>
      </w:r>
    </w:p>
    <w:p w:rsidR="000E5209" w:rsidRPr="00667831" w:rsidRDefault="000E5209" w:rsidP="00F90309">
      <w:pPr>
        <w:ind w:firstLine="720"/>
        <w:jc w:val="both"/>
        <w:rPr>
          <w:rFonts w:ascii="Arial" w:hAnsi="Arial" w:cs="Arial"/>
          <w:sz w:val="22"/>
          <w:szCs w:val="22"/>
        </w:rPr>
      </w:pPr>
    </w:p>
    <w:sectPr w:rsidR="000E5209" w:rsidRPr="00667831" w:rsidSect="00BB5545">
      <w:headerReference w:type="default" r:id="rId10"/>
      <w:footerReference w:type="default" r:id="rId11"/>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305" w:rsidRDefault="00DF0305">
      <w:r>
        <w:separator/>
      </w:r>
    </w:p>
  </w:endnote>
  <w:endnote w:type="continuationSeparator" w:id="0">
    <w:p w:rsidR="00DF0305" w:rsidRDefault="00DF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F0" w:rsidRDefault="00CC02F0" w:rsidP="000A4ECA">
    <w:pPr>
      <w:pStyle w:val="Zpat"/>
      <w:spacing w:before="240" w:after="120"/>
      <w:jc w:val="center"/>
      <w:rPr>
        <w:rStyle w:val="slostrnky"/>
        <w:rFonts w:ascii="Arial" w:hAnsi="Arial" w:cs="Arial"/>
        <w:sz w:val="18"/>
        <w:szCs w:val="18"/>
      </w:rPr>
    </w:pPr>
    <w:r w:rsidRPr="00DC0971">
      <w:rPr>
        <w:rStyle w:val="slostrnky"/>
        <w:rFonts w:ascii="Arial" w:hAnsi="Arial" w:cs="Arial"/>
        <w:sz w:val="18"/>
        <w:szCs w:val="18"/>
      </w:rPr>
      <w:t xml:space="preserve">- </w:t>
    </w:r>
    <w:r w:rsidRPr="00DC0971">
      <w:rPr>
        <w:rStyle w:val="slostrnky"/>
        <w:rFonts w:ascii="Arial" w:hAnsi="Arial" w:cs="Arial"/>
        <w:sz w:val="18"/>
        <w:szCs w:val="18"/>
      </w:rPr>
      <w:fldChar w:fldCharType="begin"/>
    </w:r>
    <w:r w:rsidRPr="00DC0971">
      <w:rPr>
        <w:rStyle w:val="slostrnky"/>
        <w:rFonts w:ascii="Arial" w:hAnsi="Arial" w:cs="Arial"/>
        <w:sz w:val="18"/>
        <w:szCs w:val="18"/>
      </w:rPr>
      <w:instrText xml:space="preserve"> PAGE </w:instrText>
    </w:r>
    <w:r w:rsidRPr="00DC0971">
      <w:rPr>
        <w:rStyle w:val="slostrnky"/>
        <w:rFonts w:ascii="Arial" w:hAnsi="Arial" w:cs="Arial"/>
        <w:sz w:val="18"/>
        <w:szCs w:val="18"/>
      </w:rPr>
      <w:fldChar w:fldCharType="separate"/>
    </w:r>
    <w:r w:rsidR="00667831">
      <w:rPr>
        <w:rStyle w:val="slostrnky"/>
        <w:rFonts w:ascii="Arial" w:hAnsi="Arial" w:cs="Arial"/>
        <w:noProof/>
        <w:sz w:val="18"/>
        <w:szCs w:val="18"/>
      </w:rPr>
      <w:t>4</w:t>
    </w:r>
    <w:r w:rsidRPr="00DC0971">
      <w:rPr>
        <w:rStyle w:val="slostrnky"/>
        <w:rFonts w:ascii="Arial" w:hAnsi="Arial" w:cs="Arial"/>
        <w:sz w:val="18"/>
        <w:szCs w:val="18"/>
      </w:rPr>
      <w:fldChar w:fldCharType="end"/>
    </w:r>
    <w:r w:rsidRPr="00DC0971">
      <w:rPr>
        <w:rStyle w:val="slostrnky"/>
        <w:rFonts w:ascii="Arial" w:hAnsi="Arial" w:cs="Arial"/>
        <w:sz w:val="18"/>
        <w:szCs w:val="18"/>
      </w:rPr>
      <w:t xml:space="preserve"> </w:t>
    </w:r>
    <w:r w:rsidR="000A4ECA">
      <w:rPr>
        <w:rStyle w:val="slostrnky"/>
        <w:rFonts w:ascii="Arial" w:hAnsi="Arial" w:cs="Arial"/>
        <w:sz w:val="18"/>
        <w:szCs w:val="18"/>
      </w:rPr>
      <w:t>-</w:t>
    </w:r>
  </w:p>
  <w:p w:rsidR="006166D7" w:rsidRDefault="00ED39D8" w:rsidP="00E4633F">
    <w:pPr>
      <w:pStyle w:val="Zpat"/>
      <w:jc w:val="center"/>
      <w:rPr>
        <w:rFonts w:ascii="Arial" w:hAnsi="Arial" w:cs="Arial"/>
        <w:sz w:val="18"/>
        <w:szCs w:val="18"/>
      </w:rPr>
    </w:pPr>
    <w:r>
      <w:rPr>
        <w:rFonts w:ascii="Arial" w:hAnsi="Arial" w:cs="Arial"/>
        <w:sz w:val="18"/>
        <w:szCs w:val="18"/>
      </w:rPr>
      <w:t>Energetické úspory ZŠ ČSA v Bohumíně</w:t>
    </w:r>
  </w:p>
  <w:p w:rsidR="00ED39D8" w:rsidRDefault="0048163F" w:rsidP="00E4633F">
    <w:pPr>
      <w:pStyle w:val="Zpat"/>
      <w:jc w:val="center"/>
      <w:rPr>
        <w:rFonts w:ascii="Arial" w:hAnsi="Arial" w:cs="Arial"/>
        <w:sz w:val="18"/>
        <w:szCs w:val="18"/>
      </w:rPr>
    </w:pPr>
    <w:r w:rsidRPr="00F37117">
      <w:rPr>
        <w:noProof/>
        <w:lang w:eastAsia="cs-CZ"/>
      </w:rPr>
      <w:drawing>
        <wp:inline distT="0" distB="0" distL="0" distR="0" wp14:anchorId="3CB45881" wp14:editId="6DB4270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rsidR="006166D7" w:rsidRPr="00E4633F" w:rsidRDefault="006166D7" w:rsidP="00E4633F">
    <w:pPr>
      <w:pStyle w:val="Zpat"/>
      <w:jc w:val="center"/>
      <w:rPr>
        <w:rStyle w:val="slostrnky"/>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305" w:rsidRDefault="00DF0305">
      <w:r>
        <w:separator/>
      </w:r>
    </w:p>
  </w:footnote>
  <w:footnote w:type="continuationSeparator" w:id="0">
    <w:p w:rsidR="00DF0305" w:rsidRDefault="00DF0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3A5" w:rsidRPr="009313A5" w:rsidRDefault="009313A5" w:rsidP="009313A5">
    <w:pPr>
      <w:pStyle w:val="Zhlav"/>
      <w:spacing w:after="240"/>
      <w:jc w:val="right"/>
      <w:rPr>
        <w:rFonts w:ascii="Arial" w:hAnsi="Arial" w:cs="Arial"/>
        <w:i/>
      </w:rPr>
    </w:pPr>
    <w:r>
      <w:rPr>
        <w:rFonts w:ascii="Arial" w:hAnsi="Arial" w:cs="Arial"/>
        <w:i/>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4"/>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1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B230F50"/>
    <w:multiLevelType w:val="hybridMultilevel"/>
    <w:tmpl w:val="7E5021EE"/>
    <w:lvl w:ilvl="0" w:tplc="04090011">
      <w:start w:val="1"/>
      <w:numFmt w:val="decimal"/>
      <w:lvlText w:val="%1)"/>
      <w:lvlJc w:val="left"/>
      <w:pPr>
        <w:tabs>
          <w:tab w:val="num" w:pos="720"/>
        </w:tabs>
        <w:ind w:left="720" w:hanging="360"/>
      </w:pPr>
      <w:rPr>
        <w:rFonts w:hint="default"/>
      </w:rPr>
    </w:lvl>
    <w:lvl w:ilvl="1" w:tplc="1A546526">
      <w:start w:val="2"/>
      <w:numFmt w:val="upperRoman"/>
      <w:lvlText w:val="%2."/>
      <w:lvlJc w:val="left"/>
      <w:pPr>
        <w:tabs>
          <w:tab w:val="num" w:pos="900"/>
        </w:tabs>
        <w:ind w:left="9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775824"/>
    <w:multiLevelType w:val="hybridMultilevel"/>
    <w:tmpl w:val="ED0806FC"/>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3C53E72"/>
    <w:multiLevelType w:val="hybridMultilevel"/>
    <w:tmpl w:val="29669B0E"/>
    <w:lvl w:ilvl="0" w:tplc="8EB64A12">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6EC3BE9"/>
    <w:multiLevelType w:val="hybridMultilevel"/>
    <w:tmpl w:val="C204C280"/>
    <w:lvl w:ilvl="0" w:tplc="9662A880">
      <w:start w:val="1"/>
      <w:numFmt w:val="decimal"/>
      <w:lvlText w:val="%1)"/>
      <w:lvlJc w:val="left"/>
      <w:pPr>
        <w:ind w:left="360" w:hanging="360"/>
      </w:pPr>
      <w:rPr>
        <w:rFonts w:hint="default"/>
      </w:rPr>
    </w:lvl>
    <w:lvl w:ilvl="1" w:tplc="04050019" w:tentative="1">
      <w:start w:val="1"/>
      <w:numFmt w:val="lowerLetter"/>
      <w:lvlText w:val="%2."/>
      <w:lvlJc w:val="left"/>
      <w:pPr>
        <w:ind w:left="10152" w:hanging="360"/>
      </w:pPr>
    </w:lvl>
    <w:lvl w:ilvl="2" w:tplc="0405001B" w:tentative="1">
      <w:start w:val="1"/>
      <w:numFmt w:val="lowerRoman"/>
      <w:lvlText w:val="%3."/>
      <w:lvlJc w:val="right"/>
      <w:pPr>
        <w:ind w:left="10872" w:hanging="180"/>
      </w:pPr>
    </w:lvl>
    <w:lvl w:ilvl="3" w:tplc="0405000F" w:tentative="1">
      <w:start w:val="1"/>
      <w:numFmt w:val="decimal"/>
      <w:lvlText w:val="%4."/>
      <w:lvlJc w:val="left"/>
      <w:pPr>
        <w:ind w:left="11592" w:hanging="360"/>
      </w:pPr>
    </w:lvl>
    <w:lvl w:ilvl="4" w:tplc="04050019" w:tentative="1">
      <w:start w:val="1"/>
      <w:numFmt w:val="lowerLetter"/>
      <w:lvlText w:val="%5."/>
      <w:lvlJc w:val="left"/>
      <w:pPr>
        <w:ind w:left="12312" w:hanging="360"/>
      </w:pPr>
    </w:lvl>
    <w:lvl w:ilvl="5" w:tplc="0405001B" w:tentative="1">
      <w:start w:val="1"/>
      <w:numFmt w:val="lowerRoman"/>
      <w:lvlText w:val="%6."/>
      <w:lvlJc w:val="right"/>
      <w:pPr>
        <w:ind w:left="13032" w:hanging="180"/>
      </w:pPr>
    </w:lvl>
    <w:lvl w:ilvl="6" w:tplc="0405000F" w:tentative="1">
      <w:start w:val="1"/>
      <w:numFmt w:val="decimal"/>
      <w:lvlText w:val="%7."/>
      <w:lvlJc w:val="left"/>
      <w:pPr>
        <w:ind w:left="13752" w:hanging="360"/>
      </w:pPr>
    </w:lvl>
    <w:lvl w:ilvl="7" w:tplc="04050019" w:tentative="1">
      <w:start w:val="1"/>
      <w:numFmt w:val="lowerLetter"/>
      <w:lvlText w:val="%8."/>
      <w:lvlJc w:val="left"/>
      <w:pPr>
        <w:ind w:left="14472" w:hanging="360"/>
      </w:pPr>
    </w:lvl>
    <w:lvl w:ilvl="8" w:tplc="0405001B" w:tentative="1">
      <w:start w:val="1"/>
      <w:numFmt w:val="lowerRoman"/>
      <w:lvlText w:val="%9."/>
      <w:lvlJc w:val="right"/>
      <w:pPr>
        <w:ind w:left="1519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4D"/>
    <w:rsid w:val="000107C8"/>
    <w:rsid w:val="00017663"/>
    <w:rsid w:val="00023B28"/>
    <w:rsid w:val="00031C87"/>
    <w:rsid w:val="00033829"/>
    <w:rsid w:val="00036CB5"/>
    <w:rsid w:val="000502AF"/>
    <w:rsid w:val="00052FDF"/>
    <w:rsid w:val="00054392"/>
    <w:rsid w:val="00067BA5"/>
    <w:rsid w:val="000805B9"/>
    <w:rsid w:val="000851D6"/>
    <w:rsid w:val="00086739"/>
    <w:rsid w:val="0008731D"/>
    <w:rsid w:val="00092713"/>
    <w:rsid w:val="00097150"/>
    <w:rsid w:val="000A0480"/>
    <w:rsid w:val="000A45B7"/>
    <w:rsid w:val="000A4ECA"/>
    <w:rsid w:val="000B39A3"/>
    <w:rsid w:val="000C52DA"/>
    <w:rsid w:val="000C7FF5"/>
    <w:rsid w:val="000D7267"/>
    <w:rsid w:val="000E0821"/>
    <w:rsid w:val="000E213F"/>
    <w:rsid w:val="000E5209"/>
    <w:rsid w:val="000F01CE"/>
    <w:rsid w:val="001014D4"/>
    <w:rsid w:val="0011077B"/>
    <w:rsid w:val="00112878"/>
    <w:rsid w:val="00114B62"/>
    <w:rsid w:val="00126E0A"/>
    <w:rsid w:val="0013434D"/>
    <w:rsid w:val="00135E95"/>
    <w:rsid w:val="00137BDA"/>
    <w:rsid w:val="001546F3"/>
    <w:rsid w:val="001569EF"/>
    <w:rsid w:val="00162F53"/>
    <w:rsid w:val="00170731"/>
    <w:rsid w:val="0017166B"/>
    <w:rsid w:val="00172A09"/>
    <w:rsid w:val="001744B5"/>
    <w:rsid w:val="0017784E"/>
    <w:rsid w:val="00181C09"/>
    <w:rsid w:val="001846F5"/>
    <w:rsid w:val="001A005B"/>
    <w:rsid w:val="001A265F"/>
    <w:rsid w:val="001A3799"/>
    <w:rsid w:val="001B087B"/>
    <w:rsid w:val="001C5AF0"/>
    <w:rsid w:val="001D2B61"/>
    <w:rsid w:val="001D76AF"/>
    <w:rsid w:val="001E312F"/>
    <w:rsid w:val="001E5052"/>
    <w:rsid w:val="001F1E6C"/>
    <w:rsid w:val="001F6C0C"/>
    <w:rsid w:val="0020119E"/>
    <w:rsid w:val="002135C4"/>
    <w:rsid w:val="00222921"/>
    <w:rsid w:val="00224D29"/>
    <w:rsid w:val="0022529F"/>
    <w:rsid w:val="002253B1"/>
    <w:rsid w:val="00230316"/>
    <w:rsid w:val="00237C98"/>
    <w:rsid w:val="00241E66"/>
    <w:rsid w:val="002518EA"/>
    <w:rsid w:val="00255E65"/>
    <w:rsid w:val="00263BD0"/>
    <w:rsid w:val="002730C2"/>
    <w:rsid w:val="00284C5E"/>
    <w:rsid w:val="00284F56"/>
    <w:rsid w:val="00292AF6"/>
    <w:rsid w:val="002A0FA2"/>
    <w:rsid w:val="002A2A3E"/>
    <w:rsid w:val="002A6426"/>
    <w:rsid w:val="002B7578"/>
    <w:rsid w:val="002D0635"/>
    <w:rsid w:val="002F3FBD"/>
    <w:rsid w:val="002F6D21"/>
    <w:rsid w:val="002F7538"/>
    <w:rsid w:val="003120D7"/>
    <w:rsid w:val="003238E8"/>
    <w:rsid w:val="00334337"/>
    <w:rsid w:val="003351CC"/>
    <w:rsid w:val="00343662"/>
    <w:rsid w:val="00352099"/>
    <w:rsid w:val="003608C5"/>
    <w:rsid w:val="00371F19"/>
    <w:rsid w:val="003773E3"/>
    <w:rsid w:val="0038374B"/>
    <w:rsid w:val="00383DE3"/>
    <w:rsid w:val="003B3981"/>
    <w:rsid w:val="003C5D4A"/>
    <w:rsid w:val="003E13DD"/>
    <w:rsid w:val="003E3E46"/>
    <w:rsid w:val="003F0AEE"/>
    <w:rsid w:val="003F1A44"/>
    <w:rsid w:val="003F71DD"/>
    <w:rsid w:val="004115BD"/>
    <w:rsid w:val="00411A5F"/>
    <w:rsid w:val="00413FCA"/>
    <w:rsid w:val="00414F0D"/>
    <w:rsid w:val="00451B1E"/>
    <w:rsid w:val="0046767C"/>
    <w:rsid w:val="0047654E"/>
    <w:rsid w:val="004778E8"/>
    <w:rsid w:val="0048163F"/>
    <w:rsid w:val="00485BD5"/>
    <w:rsid w:val="00487DC7"/>
    <w:rsid w:val="00487EE1"/>
    <w:rsid w:val="004A21F6"/>
    <w:rsid w:val="004A2CD2"/>
    <w:rsid w:val="004B6749"/>
    <w:rsid w:val="004C1FC4"/>
    <w:rsid w:val="004C21F6"/>
    <w:rsid w:val="004D5BE9"/>
    <w:rsid w:val="004E06CC"/>
    <w:rsid w:val="004E238D"/>
    <w:rsid w:val="004E5B91"/>
    <w:rsid w:val="004E6A36"/>
    <w:rsid w:val="004E6AE0"/>
    <w:rsid w:val="004F3BE9"/>
    <w:rsid w:val="00505189"/>
    <w:rsid w:val="00510343"/>
    <w:rsid w:val="00514233"/>
    <w:rsid w:val="00515071"/>
    <w:rsid w:val="005160C0"/>
    <w:rsid w:val="00527D4C"/>
    <w:rsid w:val="00535F3A"/>
    <w:rsid w:val="005533DF"/>
    <w:rsid w:val="00561D3B"/>
    <w:rsid w:val="005760AF"/>
    <w:rsid w:val="0059038C"/>
    <w:rsid w:val="005A431A"/>
    <w:rsid w:val="005E04FD"/>
    <w:rsid w:val="005E7B84"/>
    <w:rsid w:val="005F2500"/>
    <w:rsid w:val="005F44CC"/>
    <w:rsid w:val="00600ED5"/>
    <w:rsid w:val="00601B2C"/>
    <w:rsid w:val="0060797D"/>
    <w:rsid w:val="006166D7"/>
    <w:rsid w:val="00620A4B"/>
    <w:rsid w:val="00630487"/>
    <w:rsid w:val="00631BAA"/>
    <w:rsid w:val="00632A43"/>
    <w:rsid w:val="0063361A"/>
    <w:rsid w:val="0063795D"/>
    <w:rsid w:val="00644D6B"/>
    <w:rsid w:val="006460E4"/>
    <w:rsid w:val="00653103"/>
    <w:rsid w:val="0065763A"/>
    <w:rsid w:val="0066448F"/>
    <w:rsid w:val="00667831"/>
    <w:rsid w:val="0067496E"/>
    <w:rsid w:val="00674AC1"/>
    <w:rsid w:val="00686A60"/>
    <w:rsid w:val="006975F7"/>
    <w:rsid w:val="006A5816"/>
    <w:rsid w:val="006B0772"/>
    <w:rsid w:val="006B1A1D"/>
    <w:rsid w:val="006C1424"/>
    <w:rsid w:val="006C4880"/>
    <w:rsid w:val="006D129F"/>
    <w:rsid w:val="006E08F5"/>
    <w:rsid w:val="006E75F3"/>
    <w:rsid w:val="006F06B1"/>
    <w:rsid w:val="006F1D88"/>
    <w:rsid w:val="006F2254"/>
    <w:rsid w:val="00751CE7"/>
    <w:rsid w:val="00753D35"/>
    <w:rsid w:val="00754095"/>
    <w:rsid w:val="0075670A"/>
    <w:rsid w:val="0077608D"/>
    <w:rsid w:val="007823D2"/>
    <w:rsid w:val="0078527D"/>
    <w:rsid w:val="00795115"/>
    <w:rsid w:val="00795F17"/>
    <w:rsid w:val="007D529C"/>
    <w:rsid w:val="007D7110"/>
    <w:rsid w:val="007E0BEB"/>
    <w:rsid w:val="007E1AE3"/>
    <w:rsid w:val="007E3013"/>
    <w:rsid w:val="007F562C"/>
    <w:rsid w:val="007F5AE0"/>
    <w:rsid w:val="007F5F5C"/>
    <w:rsid w:val="007F6B5D"/>
    <w:rsid w:val="007F795E"/>
    <w:rsid w:val="00800440"/>
    <w:rsid w:val="008006FA"/>
    <w:rsid w:val="008032FF"/>
    <w:rsid w:val="008161A6"/>
    <w:rsid w:val="0082230A"/>
    <w:rsid w:val="008257DC"/>
    <w:rsid w:val="00826D98"/>
    <w:rsid w:val="00842132"/>
    <w:rsid w:val="00842BDD"/>
    <w:rsid w:val="008612EB"/>
    <w:rsid w:val="008626C5"/>
    <w:rsid w:val="00864E92"/>
    <w:rsid w:val="008676C6"/>
    <w:rsid w:val="00875AB3"/>
    <w:rsid w:val="008837CD"/>
    <w:rsid w:val="00883D48"/>
    <w:rsid w:val="00884916"/>
    <w:rsid w:val="008A0A89"/>
    <w:rsid w:val="008A66EC"/>
    <w:rsid w:val="008B50DF"/>
    <w:rsid w:val="008C16F2"/>
    <w:rsid w:val="008E31C4"/>
    <w:rsid w:val="008E3875"/>
    <w:rsid w:val="008E42CB"/>
    <w:rsid w:val="008E59EF"/>
    <w:rsid w:val="008F3088"/>
    <w:rsid w:val="008F63CF"/>
    <w:rsid w:val="0091581E"/>
    <w:rsid w:val="009206BE"/>
    <w:rsid w:val="00926510"/>
    <w:rsid w:val="009313A5"/>
    <w:rsid w:val="0093680E"/>
    <w:rsid w:val="009402CE"/>
    <w:rsid w:val="00944860"/>
    <w:rsid w:val="00957D92"/>
    <w:rsid w:val="00960E42"/>
    <w:rsid w:val="009617CF"/>
    <w:rsid w:val="00965D11"/>
    <w:rsid w:val="00966591"/>
    <w:rsid w:val="0097554D"/>
    <w:rsid w:val="009809FD"/>
    <w:rsid w:val="00990DA9"/>
    <w:rsid w:val="00994DD0"/>
    <w:rsid w:val="009976BD"/>
    <w:rsid w:val="009A1F2B"/>
    <w:rsid w:val="009A7AAB"/>
    <w:rsid w:val="009B3384"/>
    <w:rsid w:val="009B742E"/>
    <w:rsid w:val="009B7B9F"/>
    <w:rsid w:val="009C42B6"/>
    <w:rsid w:val="009E20CA"/>
    <w:rsid w:val="009E391E"/>
    <w:rsid w:val="009E5B68"/>
    <w:rsid w:val="00A0501E"/>
    <w:rsid w:val="00A079D4"/>
    <w:rsid w:val="00A15FB7"/>
    <w:rsid w:val="00A67585"/>
    <w:rsid w:val="00A754B2"/>
    <w:rsid w:val="00A81BB8"/>
    <w:rsid w:val="00A87507"/>
    <w:rsid w:val="00A91ECB"/>
    <w:rsid w:val="00AA0D74"/>
    <w:rsid w:val="00AA0E6F"/>
    <w:rsid w:val="00AA3A7A"/>
    <w:rsid w:val="00AA65B9"/>
    <w:rsid w:val="00AC0FD6"/>
    <w:rsid w:val="00AE4917"/>
    <w:rsid w:val="00AF6FA4"/>
    <w:rsid w:val="00AF7327"/>
    <w:rsid w:val="00B07624"/>
    <w:rsid w:val="00B31F86"/>
    <w:rsid w:val="00B4538B"/>
    <w:rsid w:val="00B7219D"/>
    <w:rsid w:val="00B82736"/>
    <w:rsid w:val="00B8276D"/>
    <w:rsid w:val="00B82A70"/>
    <w:rsid w:val="00B92AFD"/>
    <w:rsid w:val="00B97E4F"/>
    <w:rsid w:val="00BB1956"/>
    <w:rsid w:val="00BB5545"/>
    <w:rsid w:val="00BB7A09"/>
    <w:rsid w:val="00BC6FB4"/>
    <w:rsid w:val="00BC76CC"/>
    <w:rsid w:val="00BD64CD"/>
    <w:rsid w:val="00BF26B8"/>
    <w:rsid w:val="00BF2C35"/>
    <w:rsid w:val="00BF54A7"/>
    <w:rsid w:val="00C04F49"/>
    <w:rsid w:val="00C2228E"/>
    <w:rsid w:val="00C232BB"/>
    <w:rsid w:val="00C23874"/>
    <w:rsid w:val="00C23E4D"/>
    <w:rsid w:val="00C37405"/>
    <w:rsid w:val="00C41B87"/>
    <w:rsid w:val="00C434C0"/>
    <w:rsid w:val="00C449AC"/>
    <w:rsid w:val="00C50FE6"/>
    <w:rsid w:val="00C73AE7"/>
    <w:rsid w:val="00C74A72"/>
    <w:rsid w:val="00C869A0"/>
    <w:rsid w:val="00CA194F"/>
    <w:rsid w:val="00CB07D3"/>
    <w:rsid w:val="00CC02F0"/>
    <w:rsid w:val="00CC7734"/>
    <w:rsid w:val="00CE0108"/>
    <w:rsid w:val="00CE4323"/>
    <w:rsid w:val="00D02496"/>
    <w:rsid w:val="00D10DA9"/>
    <w:rsid w:val="00D133E5"/>
    <w:rsid w:val="00D230BE"/>
    <w:rsid w:val="00D245E0"/>
    <w:rsid w:val="00D279DD"/>
    <w:rsid w:val="00D424F5"/>
    <w:rsid w:val="00D55DCB"/>
    <w:rsid w:val="00D81364"/>
    <w:rsid w:val="00D868E7"/>
    <w:rsid w:val="00D86C25"/>
    <w:rsid w:val="00D927C5"/>
    <w:rsid w:val="00DA372C"/>
    <w:rsid w:val="00DA63C7"/>
    <w:rsid w:val="00DC0971"/>
    <w:rsid w:val="00DC42EC"/>
    <w:rsid w:val="00DC4BF3"/>
    <w:rsid w:val="00DE35BE"/>
    <w:rsid w:val="00DF0305"/>
    <w:rsid w:val="00DF6A61"/>
    <w:rsid w:val="00E04FE4"/>
    <w:rsid w:val="00E16283"/>
    <w:rsid w:val="00E23127"/>
    <w:rsid w:val="00E3157B"/>
    <w:rsid w:val="00E36A11"/>
    <w:rsid w:val="00E4633F"/>
    <w:rsid w:val="00E65311"/>
    <w:rsid w:val="00E667AD"/>
    <w:rsid w:val="00E83BED"/>
    <w:rsid w:val="00E85198"/>
    <w:rsid w:val="00E93F4A"/>
    <w:rsid w:val="00EA1101"/>
    <w:rsid w:val="00EA14A1"/>
    <w:rsid w:val="00EB2623"/>
    <w:rsid w:val="00ED2487"/>
    <w:rsid w:val="00ED39D8"/>
    <w:rsid w:val="00F0374E"/>
    <w:rsid w:val="00F06A59"/>
    <w:rsid w:val="00F16BE2"/>
    <w:rsid w:val="00F47FCD"/>
    <w:rsid w:val="00F51FF7"/>
    <w:rsid w:val="00F5688A"/>
    <w:rsid w:val="00F73165"/>
    <w:rsid w:val="00F74BF7"/>
    <w:rsid w:val="00F80E00"/>
    <w:rsid w:val="00F90309"/>
    <w:rsid w:val="00F9110E"/>
    <w:rsid w:val="00F94446"/>
    <w:rsid w:val="00FB2CE1"/>
    <w:rsid w:val="00FB3CF5"/>
    <w:rsid w:val="00FB534D"/>
    <w:rsid w:val="00FB6409"/>
    <w:rsid w:val="00FB6E62"/>
    <w:rsid w:val="00FC4DF8"/>
    <w:rsid w:val="00FD6250"/>
    <w:rsid w:val="00FE335C"/>
    <w:rsid w:val="00FE4B39"/>
    <w:rsid w:val="00FF7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63FE183F"/>
  <w15:docId w15:val="{F81B37EA-E48E-4F98-90FA-C2EF4AE8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lang w:eastAsia="ar-SA"/>
    </w:rPr>
  </w:style>
  <w:style w:type="paragraph" w:styleId="Nadpis1">
    <w:name w:val="heading 1"/>
    <w:basedOn w:val="Normln"/>
    <w:next w:val="Normln"/>
    <w:qFormat/>
    <w:pPr>
      <w:numPr>
        <w:numId w:val="1"/>
      </w:numPr>
      <w:spacing w:before="240" w:after="60"/>
      <w:outlineLvl w:val="0"/>
    </w:pPr>
    <w:rPr>
      <w:rFonts w:ascii="Arial" w:hAnsi="Arial"/>
      <w:b/>
      <w:sz w:val="32"/>
    </w:rPr>
  </w:style>
  <w:style w:type="paragraph" w:styleId="Nadpis2">
    <w:name w:val="heading 2"/>
    <w:basedOn w:val="Normln"/>
    <w:next w:val="Normln"/>
    <w:qFormat/>
    <w:pPr>
      <w:numPr>
        <w:ilvl w:val="1"/>
        <w:numId w:val="1"/>
      </w:numPr>
      <w:spacing w:before="240" w:after="60"/>
      <w:outlineLvl w:val="1"/>
    </w:pPr>
    <w:rPr>
      <w:rFonts w:ascii="Arial" w:hAnsi="Arial"/>
      <w:b/>
      <w:i/>
      <w:sz w:val="28"/>
    </w:rPr>
  </w:style>
  <w:style w:type="paragraph" w:styleId="Nadpis3">
    <w:name w:val="heading 3"/>
    <w:basedOn w:val="Normln"/>
    <w:next w:val="Normln"/>
    <w:qFormat/>
    <w:pPr>
      <w:numPr>
        <w:ilvl w:val="2"/>
        <w:numId w:val="1"/>
      </w:numPr>
      <w:spacing w:before="240" w:after="60"/>
      <w:outlineLvl w:val="2"/>
    </w:pPr>
    <w:rPr>
      <w:rFonts w:ascii="Arial" w:hAnsi="Arial"/>
      <w:b/>
      <w:sz w:val="26"/>
    </w:rPr>
  </w:style>
  <w:style w:type="paragraph" w:styleId="Nadpis4">
    <w:name w:val="heading 4"/>
    <w:basedOn w:val="Normln"/>
    <w:next w:val="Normln"/>
    <w:qFormat/>
    <w:pPr>
      <w:keepNext/>
      <w:spacing w:before="240" w:after="60"/>
      <w:outlineLvl w:val="3"/>
    </w:pPr>
    <w:rPr>
      <w:b/>
      <w:bCs/>
      <w:sz w:val="28"/>
      <w:szCs w:val="28"/>
    </w:rPr>
  </w:style>
  <w:style w:type="paragraph" w:styleId="Nadpis7">
    <w:name w:val="heading 7"/>
    <w:basedOn w:val="Normln1"/>
    <w:next w:val="Zkladntext"/>
    <w:qFormat/>
    <w:pPr>
      <w:numPr>
        <w:ilvl w:val="6"/>
        <w:numId w:val="1"/>
      </w:numPr>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St11z0">
    <w:name w:val="WW8NumSt11z0"/>
    <w:rPr>
      <w:rFonts w:ascii="Symbol" w:hAnsi="Symbol"/>
      <w:color w:val="000000"/>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Standardnpsmoodstavce1">
    <w:name w:val="Standardní písmo odstavce1"/>
  </w:style>
  <w:style w:type="character" w:styleId="Hypertextovodkaz">
    <w:name w:val="Hyperlink"/>
    <w:rPr>
      <w:color w:val="000080"/>
      <w:u w:val="single"/>
    </w:rPr>
  </w:style>
  <w:style w:type="character" w:customStyle="1" w:styleId="Symbolyproslovn">
    <w:name w:val="Symboly pro číslování"/>
  </w:style>
  <w:style w:type="character" w:styleId="slostrnky">
    <w:name w:val="page number"/>
    <w:basedOn w:val="Standardnpsmoodstavce2"/>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Normln0">
    <w:name w:val="Normální~"/>
    <w:basedOn w:val="Normln"/>
  </w:style>
  <w:style w:type="paragraph" w:customStyle="1" w:styleId="Normln1">
    <w:name w:val="Normální1"/>
    <w:basedOn w:val="Normln0"/>
    <w:rPr>
      <w:sz w:val="24"/>
    </w:rPr>
  </w:style>
  <w:style w:type="paragraph" w:customStyle="1" w:styleId="Zkladntext1">
    <w:name w:val="Základní text1"/>
    <w:basedOn w:val="Normln"/>
    <w:pPr>
      <w:jc w:val="center"/>
    </w:pPr>
  </w:style>
  <w:style w:type="paragraph" w:customStyle="1" w:styleId="Styltabulky">
    <w:name w:val="Styl tabulky"/>
    <w:basedOn w:val="Normln"/>
  </w:style>
  <w:style w:type="paragraph" w:customStyle="1" w:styleId="Zkladntextodsazen21">
    <w:name w:val="Základní text odsazený 21"/>
    <w:basedOn w:val="Normln"/>
    <w:pPr>
      <w:widowControl/>
      <w:overflowPunct w:val="0"/>
      <w:autoSpaceDE w:val="0"/>
      <w:ind w:left="-567" w:hanging="333"/>
      <w:jc w:val="both"/>
    </w:pPr>
    <w:rPr>
      <w:sz w:val="24"/>
      <w:szCs w:val="24"/>
    </w:rPr>
  </w:style>
  <w:style w:type="paragraph" w:styleId="Zkladntextodsazen">
    <w:name w:val="Body Text Indent"/>
    <w:basedOn w:val="Normln"/>
    <w:pPr>
      <w:spacing w:after="120"/>
      <w:ind w:left="283"/>
    </w:pPr>
  </w:style>
  <w:style w:type="paragraph" w:customStyle="1" w:styleId="Zkladntext31">
    <w:name w:val="Základní text 31"/>
    <w:basedOn w:val="Normln"/>
    <w:pPr>
      <w:widowControl/>
      <w:spacing w:after="120"/>
    </w:pPr>
    <w:rPr>
      <w:b/>
      <w:bCs/>
      <w:sz w:val="16"/>
      <w:szCs w:val="16"/>
    </w:rPr>
  </w:style>
  <w:style w:type="paragraph" w:styleId="Normlnweb">
    <w:name w:val="Normal (Web)"/>
    <w:basedOn w:val="Normln"/>
    <w:uiPriority w:val="99"/>
    <w:pPr>
      <w:widowControl/>
      <w:suppressAutoHyphens w:val="0"/>
      <w:spacing w:before="100" w:after="100"/>
    </w:pPr>
    <w:rPr>
      <w:sz w:val="24"/>
      <w:szCs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0">
    <w:name w:val="Základní text~"/>
    <w:basedOn w:val="Normln"/>
    <w:pPr>
      <w:suppressAutoHyphens w:val="0"/>
      <w:spacing w:line="288" w:lineRule="auto"/>
    </w:pPr>
    <w:rPr>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rsid w:val="003E13DD"/>
    <w:rPr>
      <w:rFonts w:ascii="Segoe UI" w:hAnsi="Segoe UI" w:cs="Segoe UI"/>
      <w:sz w:val="18"/>
      <w:szCs w:val="18"/>
    </w:rPr>
  </w:style>
  <w:style w:type="character" w:customStyle="1" w:styleId="TextbublinyChar">
    <w:name w:val="Text bubliny Char"/>
    <w:link w:val="Textbubliny"/>
    <w:rsid w:val="003E13DD"/>
    <w:rPr>
      <w:rFonts w:ascii="Segoe UI" w:hAnsi="Segoe UI" w:cs="Segoe UI"/>
      <w:sz w:val="18"/>
      <w:szCs w:val="18"/>
      <w:lang w:eastAsia="ar-SA"/>
    </w:rPr>
  </w:style>
  <w:style w:type="paragraph" w:styleId="Odstavecseseznamem">
    <w:name w:val="List Paragraph"/>
    <w:basedOn w:val="Normln"/>
    <w:uiPriority w:val="34"/>
    <w:qFormat/>
    <w:rsid w:val="00A0501E"/>
    <w:pPr>
      <w:ind w:left="720"/>
      <w:contextualSpacing/>
    </w:pPr>
  </w:style>
  <w:style w:type="paragraph" w:customStyle="1" w:styleId="Tloslovan">
    <w:name w:val="Tělo číslované"/>
    <w:basedOn w:val="Normln"/>
    <w:link w:val="TloslovanChar"/>
    <w:qFormat/>
    <w:rsid w:val="00D927C5"/>
    <w:pPr>
      <w:widowControl/>
      <w:suppressAutoHyphens w:val="0"/>
      <w:spacing w:before="120" w:after="120" w:line="276" w:lineRule="auto"/>
      <w:ind w:left="851" w:hanging="851"/>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D927C5"/>
    <w:rPr>
      <w:rFonts w:ascii="Arial" w:eastAsiaTheme="minorHAnsi" w:hAnsi="Arial" w:cs="Arial"/>
      <w:sz w:val="22"/>
      <w:szCs w:val="22"/>
      <w:lang w:eastAsia="en-US"/>
    </w:rPr>
  </w:style>
  <w:style w:type="paragraph" w:customStyle="1" w:styleId="Zkladntext2">
    <w:name w:val="Základní text2"/>
    <w:basedOn w:val="Normln"/>
    <w:rsid w:val="008E31C4"/>
    <w:rPr>
      <w:sz w:val="24"/>
      <w:lang w:eastAsia="cs-CZ"/>
    </w:rPr>
  </w:style>
  <w:style w:type="paragraph" w:customStyle="1" w:styleId="Normln2">
    <w:name w:val="Normální~~"/>
    <w:basedOn w:val="Normln"/>
    <w:rsid w:val="00674AC1"/>
    <w:rPr>
      <w:lang w:eastAsia="cs-CZ"/>
    </w:rPr>
  </w:style>
  <w:style w:type="paragraph" w:customStyle="1" w:styleId="Zkladntext3">
    <w:name w:val="Základní text~~~~~"/>
    <w:basedOn w:val="Normln"/>
    <w:rsid w:val="00674AC1"/>
    <w:rPr>
      <w:color w:val="000000"/>
      <w:sz w:val="24"/>
      <w:lang w:eastAsia="cs-CZ"/>
    </w:rPr>
  </w:style>
  <w:style w:type="paragraph" w:customStyle="1" w:styleId="Normln3">
    <w:name w:val="Normální~~~"/>
    <w:basedOn w:val="Normln"/>
    <w:rsid w:val="003773E3"/>
    <w:rPr>
      <w:b/>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35030">
      <w:bodyDiv w:val="1"/>
      <w:marLeft w:val="0"/>
      <w:marRight w:val="0"/>
      <w:marTop w:val="0"/>
      <w:marBottom w:val="0"/>
      <w:divBdr>
        <w:top w:val="none" w:sz="0" w:space="0" w:color="auto"/>
        <w:left w:val="none" w:sz="0" w:space="0" w:color="auto"/>
        <w:bottom w:val="none" w:sz="0" w:space="0" w:color="auto"/>
        <w:right w:val="none" w:sz="0" w:space="0" w:color="auto"/>
      </w:divBdr>
    </w:div>
    <w:div w:id="14631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himova.lenka@mub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mubo.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8F83-F4BA-4B94-8EB2-A294BEAF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5896</Words>
  <Characters>34791</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Příloha č</vt:lpstr>
    </vt:vector>
  </TitlesOfParts>
  <Company>Město Bohumín</Company>
  <LinksUpToDate>false</LinksUpToDate>
  <CharactersWithSpaces>40606</CharactersWithSpaces>
  <SharedDoc>false</SharedDoc>
  <HLinks>
    <vt:vector size="6" baseType="variant">
      <vt:variant>
        <vt:i4>3407951</vt:i4>
      </vt:variant>
      <vt:variant>
        <vt:i4>0</vt:i4>
      </vt:variant>
      <vt:variant>
        <vt:i4>0</vt:i4>
      </vt:variant>
      <vt:variant>
        <vt:i4>5</vt:i4>
      </vt:variant>
      <vt:variant>
        <vt:lpwstr>mailto:jochimova.lenka@mubo.cz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Jochimová</dc:creator>
  <cp:lastModifiedBy>Jochimová Lenka</cp:lastModifiedBy>
  <cp:revision>2</cp:revision>
  <cp:lastPrinted>2025-09-23T04:43:00Z</cp:lastPrinted>
  <dcterms:created xsi:type="dcterms:W3CDTF">2025-09-23T06:08:00Z</dcterms:created>
  <dcterms:modified xsi:type="dcterms:W3CDTF">2025-09-23T06:08:00Z</dcterms:modified>
</cp:coreProperties>
</file>