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8"/>
        <w:gridCol w:w="2268"/>
        <w:gridCol w:w="2126"/>
        <w:gridCol w:w="1054"/>
        <w:gridCol w:w="363"/>
      </w:tblGrid>
      <w:tr w:rsidR="00C560DF" w:rsidRPr="00D27E59" w14:paraId="77DF64CB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94089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zakázka</w:t>
            </w:r>
          </w:p>
        </w:tc>
      </w:tr>
      <w:tr w:rsidR="00C560DF" w:rsidRPr="00D27E59" w14:paraId="54A58B32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B263" w14:textId="77777777" w:rsidR="00C560DF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Krycí list nabídky</w:t>
            </w:r>
          </w:p>
          <w:p w14:paraId="110A5683" w14:textId="77777777" w:rsidR="00C560DF" w:rsidRPr="00D27E59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5D3623B3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F26D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Veřejná zakáz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ka malého rozsahu, která není zadávána 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dle zákona č. 134/2016 Sb., o zadávání veřejných zakázek</w:t>
            </w:r>
          </w:p>
        </w:tc>
      </w:tr>
      <w:tr w:rsidR="00C560DF" w14:paraId="6FCE7030" w14:textId="77777777" w:rsidTr="00DF15C7">
        <w:trPr>
          <w:gridAfter w:val="1"/>
          <w:wAfter w:w="363" w:type="dxa"/>
        </w:trPr>
        <w:tc>
          <w:tcPr>
            <w:tcW w:w="9376" w:type="dxa"/>
            <w:gridSpan w:val="4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7DA5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2454E0D6" w14:textId="31327E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08ED" w:rsidRPr="008408ED">
              <w:rPr>
                <w:rFonts w:ascii="Arial" w:hAnsi="Arial" w:cs="Arial"/>
                <w:b/>
                <w:sz w:val="18"/>
                <w:szCs w:val="18"/>
              </w:rPr>
              <w:t>Osobní počítače pro Bohumínskou městskou nemocnici, a.s. 2025</w:t>
            </w:r>
          </w:p>
          <w:p w14:paraId="67422691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:rsidRPr="00D27E59" w14:paraId="2F4867C7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2CBFC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Základní identifikační údaje</w:t>
            </w:r>
          </w:p>
        </w:tc>
      </w:tr>
      <w:tr w:rsidR="00C560DF" w:rsidRPr="00D27E59" w14:paraId="38860CFC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FFC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Zadavatel</w:t>
            </w:r>
          </w:p>
        </w:tc>
      </w:tr>
      <w:tr w:rsidR="00C560DF" w14:paraId="3233EA7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005C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09C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Bohumínská městská nemocnice, a.s.</w:t>
            </w:r>
          </w:p>
        </w:tc>
      </w:tr>
      <w:tr w:rsidR="00C560DF" w14:paraId="4B13D7F5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956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FAD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Slezská 207, Starý Bohumín, 735 81 Bohumín</w:t>
            </w:r>
          </w:p>
        </w:tc>
      </w:tr>
      <w:tr w:rsidR="00C560DF" w14:paraId="00699EE3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0A14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0160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268 34 022</w:t>
            </w:r>
          </w:p>
        </w:tc>
      </w:tr>
      <w:tr w:rsidR="00C560DF" w14:paraId="01BAE08E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2A3A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DE30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CZ268 34 022</w:t>
            </w:r>
          </w:p>
        </w:tc>
      </w:tr>
      <w:tr w:rsidR="00C560DF" w14:paraId="7FF5D2E7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61BA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5C31AF9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C3B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MUDr. Svatopluk Němeček, MBA, předseda představenstva</w:t>
            </w:r>
          </w:p>
          <w:p w14:paraId="5AD6DD5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Ing. Petra Tomanová, Ph.D., MBA, místopředseda představenstva</w:t>
            </w:r>
          </w:p>
        </w:tc>
      </w:tr>
      <w:tr w:rsidR="00C560DF" w14:paraId="3D73A764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DDA2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511E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Jiří Pavlík</w:t>
            </w:r>
          </w:p>
        </w:tc>
      </w:tr>
      <w:tr w:rsidR="00C560DF" w14:paraId="1AF7DE2C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89B6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D18D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596 096 313</w:t>
            </w:r>
          </w:p>
        </w:tc>
      </w:tr>
      <w:tr w:rsidR="00C560DF" w14:paraId="5C27E925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108E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F7DF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pavlik@nembo.cz</w:t>
            </w:r>
          </w:p>
        </w:tc>
      </w:tr>
      <w:tr w:rsidR="00C560DF" w:rsidRPr="00D27E59" w14:paraId="596F0C2A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8270F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Uchazeč</w:t>
            </w:r>
          </w:p>
        </w:tc>
      </w:tr>
      <w:tr w:rsidR="00C560DF" w14:paraId="20DD3179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9D6D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25307488"/>
            <w:placeholder>
              <w:docPart w:val="ABA2FF836E3F44A68E19A2B125AEB53C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4CE13DE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557B9D8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B251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42024014"/>
            <w:placeholder>
              <w:docPart w:val="1FFB9E9C36964274BE7E71C13686FDE9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528B294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53041EF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8AC1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3464820"/>
            <w:placeholder>
              <w:docPart w:val="1183C28D64CB458CAA69C85FAD97260F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B4EE8C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E22E16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35D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943535307"/>
            <w:placeholder>
              <w:docPart w:val="7E07DB6CB92643FCABC2A32BEB2072AC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443F536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4CBEF1BB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CE1A9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846236432"/>
            <w:placeholder>
              <w:docPart w:val="121AC806B6E445F3826EF8407269A787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3D9FCAB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09D5F2A9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C62F5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917695853"/>
            <w:placeholder>
              <w:docPart w:val="00E053FEE8AD4AA5A3B672B8798BFD9C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17D2A8C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303DD391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B00E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642770891"/>
            <w:placeholder>
              <w:docPart w:val="E8495167728C47ABB6D0DA18C60DB079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9EE9102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C0B6BA" w14:textId="77777777" w:rsidTr="00DF15C7">
        <w:trPr>
          <w:gridAfter w:val="4"/>
          <w:wAfter w:w="5811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3359" w14:textId="5D56703A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Nabídková cena za komplexní realizaci veřejného výběrového řízení na zakázku „</w:t>
            </w:r>
            <w:r w:rsidR="008408ED" w:rsidRPr="008408ED">
              <w:rPr>
                <w:rFonts w:ascii="Arial" w:hAnsi="Arial" w:cs="Arial"/>
                <w:b/>
                <w:sz w:val="18"/>
                <w:szCs w:val="18"/>
              </w:rPr>
              <w:t>Osobní počítače pro Bohumínskou městskou nemocnici, a.s. 2025</w:t>
            </w:r>
            <w:r w:rsidRPr="00564B26">
              <w:rPr>
                <w:rFonts w:ascii="Arial" w:hAnsi="Arial" w:cs="Arial"/>
                <w:b/>
                <w:sz w:val="18"/>
                <w:szCs w:val="18"/>
              </w:rPr>
              <w:t>“, v CZK</w:t>
            </w:r>
          </w:p>
        </w:tc>
      </w:tr>
      <w:tr w:rsidR="00C560DF" w:rsidRPr="00D27E59" w14:paraId="64CC474C" w14:textId="77777777" w:rsidTr="00DF15C7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A56F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Cena za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D5F14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bez DPH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0B854E3F" w14:textId="77777777" w:rsidR="00C560DF" w:rsidRPr="00D27E59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DPH (sazba </w:t>
            </w:r>
            <w:r w:rsidRPr="00564B26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…</w:t>
            </w:r>
            <w:r w:rsidRPr="00275F21">
              <w:rPr>
                <w:rFonts w:ascii="Arial" w:hAnsi="Arial" w:cs="Arial"/>
                <w:b/>
                <w:sz w:val="18"/>
                <w:szCs w:val="18"/>
              </w:rPr>
              <w:t xml:space="preserve"> %):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</w:tcPr>
          <w:p w14:paraId="14178169" w14:textId="77777777" w:rsidR="00C560DF" w:rsidRPr="00275F21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včetně DPH</w:t>
            </w:r>
          </w:p>
        </w:tc>
      </w:tr>
      <w:tr w:rsidR="00C560DF" w:rsidRPr="00D27E59" w14:paraId="157BF9B8" w14:textId="77777777" w:rsidTr="00DF15C7"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2A9F" w14:textId="3D317905" w:rsidR="004B5BDD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c</w:t>
            </w:r>
            <w:r w:rsidRPr="00564B26">
              <w:rPr>
                <w:rFonts w:ascii="Arial" w:hAnsi="Arial" w:cs="Arial"/>
                <w:sz w:val="18"/>
                <w:szCs w:val="18"/>
              </w:rPr>
              <w:t xml:space="preserve">ena za dodávku </w:t>
            </w:r>
            <w:r w:rsidR="008116BE">
              <w:rPr>
                <w:rFonts w:ascii="Arial" w:hAnsi="Arial" w:cs="Arial"/>
                <w:sz w:val="18"/>
                <w:szCs w:val="18"/>
              </w:rPr>
              <w:t>4</w:t>
            </w:r>
            <w:r w:rsidR="008408ED">
              <w:rPr>
                <w:rFonts w:ascii="Arial" w:hAnsi="Arial" w:cs="Arial"/>
                <w:sz w:val="18"/>
                <w:szCs w:val="18"/>
              </w:rPr>
              <w:t>0</w:t>
            </w:r>
            <w:r w:rsidR="004B5BDD">
              <w:rPr>
                <w:rFonts w:ascii="Arial" w:hAnsi="Arial" w:cs="Arial"/>
                <w:sz w:val="18"/>
                <w:szCs w:val="18"/>
              </w:rPr>
              <w:t xml:space="preserve"> ks </w:t>
            </w:r>
            <w:r w:rsidR="00331434">
              <w:rPr>
                <w:rFonts w:ascii="Arial" w:hAnsi="Arial" w:cs="Arial"/>
                <w:sz w:val="18"/>
                <w:szCs w:val="18"/>
              </w:rPr>
              <w:t xml:space="preserve">PC s monitory, příslušenstvím a kancelářským SW balíčkem </w:t>
            </w:r>
            <w:r w:rsidR="004B5BDD">
              <w:rPr>
                <w:rFonts w:ascii="Arial" w:hAnsi="Arial" w:cs="Arial"/>
                <w:sz w:val="18"/>
                <w:szCs w:val="18"/>
              </w:rPr>
              <w:t>dle zadávací dokumentace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07930103"/>
            <w:placeholder>
              <w:docPart w:val="F0C0B1E05E4F43D9ADC208474EC28E55"/>
            </w:placeholder>
            <w:showingPlcHdr/>
            <w:text/>
          </w:sdtPr>
          <w:sdtContent>
            <w:tc>
              <w:tcPr>
                <w:tcW w:w="2268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EE7BA79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615166660"/>
            <w:placeholder>
              <w:docPart w:val="9E2275CBA9734B0A83166A9234210841"/>
            </w:placeholder>
            <w:showingPlcHdr/>
            <w:text/>
          </w:sdtPr>
          <w:sdtContent>
            <w:tc>
              <w:tcPr>
                <w:tcW w:w="212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AE9B450" w14:textId="77777777" w:rsidR="00C560DF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2015064280"/>
            <w:placeholder>
              <w:docPart w:val="40E8BBD7A8F741FE9EC3028CD52F52AF"/>
            </w:placeholder>
            <w:showingPlcHdr/>
            <w:text/>
          </w:sdtPr>
          <w:sdtContent>
            <w:tc>
              <w:tcPr>
                <w:tcW w:w="1417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</w:tcPr>
              <w:p w14:paraId="12B71A63" w14:textId="77777777" w:rsidR="00C560DF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  <w:highlight w:val="yellow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:rsidRPr="00D27E59" w14:paraId="099F2EC2" w14:textId="77777777" w:rsidTr="00DF15C7">
        <w:trPr>
          <w:gridAfter w:val="3"/>
          <w:wAfter w:w="3543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4F42" w14:textId="77777777" w:rsidR="00C560DF" w:rsidRPr="00564B26" w:rsidRDefault="00C560DF" w:rsidP="00564B26">
            <w:pPr>
              <w:pStyle w:val="Standard"/>
              <w:jc w:val="center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b/>
                <w:sz w:val="18"/>
                <w:szCs w:val="18"/>
              </w:rPr>
              <w:t>Osoba oprávněná za zájemce jednat</w:t>
            </w:r>
          </w:p>
        </w:tc>
        <w:tc>
          <w:tcPr>
            <w:tcW w:w="226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</w:tcPr>
          <w:p w14:paraId="13BE6115" w14:textId="77777777" w:rsidR="00C560DF" w:rsidRPr="00D27E59" w:rsidRDefault="00C560DF" w:rsidP="00564B26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560DF" w14:paraId="1EE46002" w14:textId="77777777" w:rsidTr="00DF15C7">
        <w:trPr>
          <w:gridAfter w:val="1"/>
          <w:wAfter w:w="363" w:type="dxa"/>
        </w:trPr>
        <w:tc>
          <w:tcPr>
            <w:tcW w:w="3928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190EF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14B1ED1B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8E1D4D7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Podpis oprávněné osoby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0024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6A53C39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0C0413B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  <w:tc>
          <w:tcPr>
            <w:tcW w:w="31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8E53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984C6E3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5CEF04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Razítko</w:t>
            </w:r>
          </w:p>
        </w:tc>
      </w:tr>
      <w:tr w:rsidR="00C560DF" w14:paraId="4086FBE1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F795" w14:textId="7777777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5C7DD436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Titul, jméno, funkce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1348597402"/>
            <w:placeholder>
              <w:docPart w:val="C909D3DB1D9049C49677088BAE3619C7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2430796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C560DF" w14:paraId="7CCC5DC0" w14:textId="77777777" w:rsidTr="00DF15C7">
        <w:trPr>
          <w:gridAfter w:val="1"/>
          <w:wAfter w:w="363" w:type="dxa"/>
        </w:trPr>
        <w:tc>
          <w:tcPr>
            <w:tcW w:w="6196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48" w14:textId="62C04627" w:rsidR="00C560DF" w:rsidRPr="00564B26" w:rsidRDefault="00C560DF" w:rsidP="00564B26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  <w:p w14:paraId="7AD23FF4" w14:textId="77777777" w:rsidR="00C560DF" w:rsidRPr="00564B26" w:rsidRDefault="00C560DF" w:rsidP="00564B26">
            <w:pPr>
              <w:pStyle w:val="Standard"/>
              <w:rPr>
                <w:sz w:val="18"/>
                <w:szCs w:val="18"/>
              </w:rPr>
            </w:pPr>
            <w:r w:rsidRPr="00564B26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sdt>
          <w:sdtPr>
            <w:rPr>
              <w:rFonts w:ascii="Arial" w:hAnsi="Arial" w:cs="Arial"/>
              <w:sz w:val="18"/>
              <w:szCs w:val="18"/>
              <w:highlight w:val="yellow"/>
            </w:rPr>
            <w:id w:val="-1725666864"/>
            <w:placeholder>
              <w:docPart w:val="EB8495A662AF465787CA1AC37D307CB3"/>
            </w:placeholder>
            <w:showingPlcHdr/>
            <w:text/>
          </w:sdtPr>
          <w:sdtContent>
            <w:tc>
              <w:tcPr>
                <w:tcW w:w="3180" w:type="dxa"/>
                <w:gridSpan w:val="2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EEC5D83" w14:textId="77777777" w:rsidR="00C560DF" w:rsidRPr="00564B26" w:rsidRDefault="00C560DF" w:rsidP="00564B26">
                <w:pPr>
                  <w:pStyle w:val="Standard"/>
                  <w:rPr>
                    <w:rFonts w:ascii="Arial" w:hAnsi="Arial" w:cs="Arial"/>
                    <w:sz w:val="18"/>
                    <w:szCs w:val="18"/>
                  </w:rPr>
                </w:pPr>
                <w:r w:rsidRPr="00D27E59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8EEA736" w14:textId="1C0BA083" w:rsidR="00451692" w:rsidRPr="00C560DF" w:rsidRDefault="00451692" w:rsidP="00C560DF"/>
    <w:sectPr w:rsidR="00451692" w:rsidRPr="00C560DF" w:rsidSect="00C560DF">
      <w:headerReference w:type="default" r:id="rId8"/>
      <w:footerReference w:type="default" r:id="rId9"/>
      <w:pgSz w:w="11906" w:h="16838"/>
      <w:pgMar w:top="1134" w:right="282" w:bottom="1276" w:left="851" w:header="708" w:footer="708" w:gutter="0"/>
      <w:cols w:space="708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F9B1" w14:textId="77777777" w:rsidR="009819CA" w:rsidRDefault="009819CA">
      <w:pPr>
        <w:spacing w:after="0" w:line="240" w:lineRule="auto"/>
      </w:pPr>
      <w:r>
        <w:separator/>
      </w:r>
    </w:p>
  </w:endnote>
  <w:endnote w:type="continuationSeparator" w:id="0">
    <w:p w14:paraId="3BC80FFE" w14:textId="77777777" w:rsidR="009819CA" w:rsidRDefault="0098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89C9" w14:textId="77777777" w:rsidR="0056288C" w:rsidRDefault="0056288C">
    <w:pPr>
      <w:pStyle w:val="Zpat"/>
      <w:jc w:val="center"/>
      <w:rPr>
        <w:rFonts w:ascii="Arial" w:hAnsi="Arial" w:cs="Arial"/>
        <w:color w:val="FF0000"/>
        <w:sz w:val="16"/>
      </w:rPr>
    </w:pPr>
  </w:p>
  <w:p w14:paraId="494AC055" w14:textId="77777777" w:rsidR="0056288C" w:rsidRDefault="00B6130A">
    <w:pPr>
      <w:pStyle w:val="Zpat"/>
      <w:jc w:val="center"/>
      <w:rPr>
        <w:rFonts w:ascii="Arial" w:hAnsi="Arial" w:cs="Arial"/>
        <w:color w:val="FF0000"/>
        <w:sz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17745" wp14:editId="1B09939F">
              <wp:simplePos x="0" y="0"/>
              <wp:positionH relativeFrom="column">
                <wp:posOffset>57150</wp:posOffset>
              </wp:positionH>
              <wp:positionV relativeFrom="paragraph">
                <wp:posOffset>10160</wp:posOffset>
              </wp:positionV>
              <wp:extent cx="5760085" cy="0"/>
              <wp:effectExtent l="9525" t="10160" r="12065" b="889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1ADD0B" id="Přímá spojnice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.8pt" to="45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" strokecolor="blue" strokeweight=".35mm">
              <v:stroke joinstyle="miter"/>
            </v:line>
          </w:pict>
        </mc:Fallback>
      </mc:AlternateContent>
    </w:r>
  </w:p>
  <w:p w14:paraId="53C14E53" w14:textId="77777777" w:rsidR="0056288C" w:rsidRDefault="006D014F">
    <w:pPr>
      <w:pStyle w:val="Zpat"/>
      <w:jc w:val="center"/>
      <w:rPr>
        <w:rFonts w:ascii="Symbol" w:hAnsi="Symbol" w:cs="Symbol"/>
        <w:color w:val="0000FF"/>
        <w:sz w:val="16"/>
      </w:rPr>
    </w:pPr>
    <w:r>
      <w:rPr>
        <w:rFonts w:ascii="Symbol" w:eastAsia="Symbol" w:hAnsi="Symbol" w:cs="Symbol"/>
        <w:color w:val="0000FF"/>
        <w:sz w:val="16"/>
      </w:rPr>
      <w:t></w:t>
    </w:r>
    <w:r>
      <w:rPr>
        <w:rFonts w:ascii="Symbol" w:eastAsia="Symbol" w:hAnsi="Symbol" w:cs="Symbol"/>
        <w:color w:val="0000FF"/>
        <w:sz w:val="16"/>
      </w:rPr>
      <w:t></w:t>
    </w:r>
    <w:r>
      <w:rPr>
        <w:rFonts w:cs="Calibri"/>
        <w:color w:val="0000FF"/>
        <w:sz w:val="16"/>
      </w:rPr>
      <w:t>I</w:t>
    </w:r>
    <w:r>
      <w:rPr>
        <w:rFonts w:cs="Calibri"/>
        <w:sz w:val="16"/>
      </w:rPr>
      <w:t xml:space="preserve">Č: 268 34 022 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DIČ: CZ26834022</w:t>
    </w:r>
    <w:r>
      <w:rPr>
        <w:rFonts w:cs="Calibri"/>
        <w:color w:val="FF0000"/>
        <w:sz w:val="16"/>
      </w:rPr>
      <w:t xml:space="preserve">  </w:t>
    </w:r>
    <w:r>
      <w:rPr>
        <w:rFonts w:ascii="Symbol" w:hAnsi="Symbol" w:cs="Symbol"/>
        <w:color w:val="0000FF"/>
        <w:sz w:val="16"/>
      </w:rPr>
      <w:t></w:t>
    </w:r>
    <w:r>
      <w:rPr>
        <w:rFonts w:ascii="Arial" w:hAnsi="Arial" w:cs="Arial"/>
        <w:color w:val="0000FF"/>
        <w:sz w:val="16"/>
      </w:rPr>
      <w:t xml:space="preserve"> </w:t>
    </w:r>
    <w:r>
      <w:rPr>
        <w:rFonts w:cs="Calibri"/>
        <w:sz w:val="16"/>
      </w:rPr>
      <w:t>bankovní spojení: Česká spořitelna, a.s., č. ú. 172 89 89 389 / 0800</w:t>
    </w:r>
    <w:r>
      <w:rPr>
        <w:rFonts w:ascii="Arial" w:hAnsi="Arial" w:cs="Arial"/>
        <w:sz w:val="16"/>
      </w:rPr>
      <w:t xml:space="preserve"> </w:t>
    </w:r>
    <w:r>
      <w:rPr>
        <w:rFonts w:ascii="Symbol" w:hAnsi="Symbol" w:cs="Symbol"/>
        <w:color w:val="0000FF"/>
        <w:sz w:val="16"/>
      </w:rPr>
      <w:t>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2EF9" w14:textId="77777777" w:rsidR="009819CA" w:rsidRDefault="009819CA">
      <w:pPr>
        <w:spacing w:after="0" w:line="240" w:lineRule="auto"/>
      </w:pPr>
      <w:r>
        <w:separator/>
      </w:r>
    </w:p>
  </w:footnote>
  <w:footnote w:type="continuationSeparator" w:id="0">
    <w:p w14:paraId="2B98E916" w14:textId="77777777" w:rsidR="009819CA" w:rsidRDefault="0098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C411" w14:textId="77777777" w:rsidR="0056288C" w:rsidRDefault="00B6130A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FB36B1C" wp14:editId="012104CA">
          <wp:simplePos x="0" y="0"/>
          <wp:positionH relativeFrom="column">
            <wp:align>center</wp:align>
          </wp:positionH>
          <wp:positionV relativeFrom="paragraph">
            <wp:posOffset>-183515</wp:posOffset>
          </wp:positionV>
          <wp:extent cx="5398770" cy="579120"/>
          <wp:effectExtent l="0" t="0" r="0" b="0"/>
          <wp:wrapNone/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5791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D96903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109E71B5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297CE986" w14:textId="77777777" w:rsidR="0056288C" w:rsidRDefault="0056288C">
    <w:pPr>
      <w:pStyle w:val="Zhlav"/>
      <w:tabs>
        <w:tab w:val="clear" w:pos="4536"/>
        <w:tab w:val="clear" w:pos="9072"/>
        <w:tab w:val="left" w:pos="3555"/>
      </w:tabs>
      <w:rPr>
        <w:rFonts w:cs="Calibri"/>
        <w:sz w:val="18"/>
        <w:szCs w:val="18"/>
      </w:rPr>
    </w:pPr>
  </w:p>
  <w:p w14:paraId="38177912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>Slezská 207, Starý Bohumín, 735 81 Bohumín</w:t>
    </w:r>
  </w:p>
  <w:p w14:paraId="778C74A3" w14:textId="77777777" w:rsidR="0056288C" w:rsidRDefault="006D014F">
    <w:pPr>
      <w:pStyle w:val="Zhlav"/>
      <w:tabs>
        <w:tab w:val="clear" w:pos="4536"/>
        <w:tab w:val="clear" w:pos="9072"/>
        <w:tab w:val="left" w:pos="3555"/>
      </w:tabs>
      <w:jc w:val="center"/>
      <w:rPr>
        <w:rFonts w:cs="Calibri"/>
        <w:color w:val="1F497D"/>
        <w:sz w:val="18"/>
        <w:szCs w:val="18"/>
      </w:rPr>
    </w:pPr>
    <w:r>
      <w:rPr>
        <w:rFonts w:cs="Calibri"/>
        <w:color w:val="1F497D"/>
        <w:sz w:val="18"/>
        <w:szCs w:val="18"/>
      </w:rPr>
      <w:t xml:space="preserve">e-mail: </w:t>
    </w:r>
    <w:hyperlink r:id="rId2" w:history="1">
      <w:r>
        <w:rPr>
          <w:rStyle w:val="Hypertextovodkaz"/>
        </w:rPr>
        <w:t>sekretariat@nembo.cz</w:t>
      </w:r>
    </w:hyperlink>
    <w:r>
      <w:rPr>
        <w:rFonts w:cs="Calibri"/>
        <w:color w:val="1F497D"/>
        <w:sz w:val="18"/>
        <w:szCs w:val="18"/>
      </w:rPr>
      <w:t xml:space="preserve">, www: </w:t>
    </w:r>
    <w:hyperlink r:id="rId3" w:history="1">
      <w:r>
        <w:rPr>
          <w:rStyle w:val="Hypertextovodkaz"/>
        </w:rPr>
        <w:t>http://www.nembo.cz</w:t>
      </w:r>
    </w:hyperlink>
    <w:r>
      <w:rPr>
        <w:rFonts w:cs="Calibri"/>
        <w:color w:val="1F497D"/>
        <w:sz w:val="18"/>
        <w:szCs w:val="18"/>
      </w:rPr>
      <w:t xml:space="preserve"> , tel. 596 096 111</w:t>
    </w:r>
  </w:p>
  <w:p w14:paraId="62638DE5" w14:textId="77777777" w:rsidR="0056288C" w:rsidRDefault="006D014F">
    <w:pPr>
      <w:pStyle w:val="Zhlav"/>
      <w:tabs>
        <w:tab w:val="clear" w:pos="4536"/>
        <w:tab w:val="clear" w:pos="9072"/>
        <w:tab w:val="left" w:pos="1035"/>
        <w:tab w:val="left" w:pos="3555"/>
      </w:tabs>
      <w:spacing w:after="200"/>
      <w:rPr>
        <w:rFonts w:cs="Calibri"/>
        <w:sz w:val="18"/>
        <w:szCs w:val="18"/>
      </w:rPr>
    </w:pPr>
    <w:r>
      <w:rPr>
        <w:rFonts w:cs="Calibri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1776" w:hanging="360"/>
      </w:pPr>
      <w:rPr>
        <w:rFonts w:ascii="Arial" w:hAnsi="Aria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-76"/>
        </w:tabs>
        <w:ind w:left="644" w:hanging="360"/>
      </w:pPr>
      <w:rPr>
        <w:rFonts w:ascii="Wingdings" w:hAnsi="Wingdings" w:cs="Times New Roman"/>
      </w:rPr>
    </w:lvl>
  </w:abstractNum>
  <w:abstractNum w:abstractNumId="10" w15:restartNumberingAfterBreak="0">
    <w:nsid w:val="163D52CA"/>
    <w:multiLevelType w:val="hybridMultilevel"/>
    <w:tmpl w:val="B512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A24E3"/>
    <w:multiLevelType w:val="hybridMultilevel"/>
    <w:tmpl w:val="3C12EE72"/>
    <w:lvl w:ilvl="0" w:tplc="05FE591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7764D"/>
    <w:multiLevelType w:val="hybridMultilevel"/>
    <w:tmpl w:val="94609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02E21"/>
    <w:multiLevelType w:val="multilevel"/>
    <w:tmpl w:val="F6C815F4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003"/>
        </w:tabs>
        <w:ind w:left="1003" w:hanging="72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533437D7"/>
    <w:multiLevelType w:val="hybridMultilevel"/>
    <w:tmpl w:val="0A6E7AD0"/>
    <w:lvl w:ilvl="0" w:tplc="340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4DF5"/>
    <w:multiLevelType w:val="hybridMultilevel"/>
    <w:tmpl w:val="265A8F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47562">
    <w:abstractNumId w:val="0"/>
  </w:num>
  <w:num w:numId="2" w16cid:durableId="839582177">
    <w:abstractNumId w:val="1"/>
  </w:num>
  <w:num w:numId="3" w16cid:durableId="881676389">
    <w:abstractNumId w:val="2"/>
  </w:num>
  <w:num w:numId="4" w16cid:durableId="279996436">
    <w:abstractNumId w:val="3"/>
  </w:num>
  <w:num w:numId="5" w16cid:durableId="962613019">
    <w:abstractNumId w:val="4"/>
  </w:num>
  <w:num w:numId="6" w16cid:durableId="166361466">
    <w:abstractNumId w:val="5"/>
  </w:num>
  <w:num w:numId="7" w16cid:durableId="1633635322">
    <w:abstractNumId w:val="6"/>
  </w:num>
  <w:num w:numId="8" w16cid:durableId="1266812979">
    <w:abstractNumId w:val="7"/>
  </w:num>
  <w:num w:numId="9" w16cid:durableId="1307127706">
    <w:abstractNumId w:val="8"/>
  </w:num>
  <w:num w:numId="10" w16cid:durableId="1019508958">
    <w:abstractNumId w:val="9"/>
  </w:num>
  <w:num w:numId="11" w16cid:durableId="158271295">
    <w:abstractNumId w:val="13"/>
  </w:num>
  <w:num w:numId="12" w16cid:durableId="122356655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3093773">
    <w:abstractNumId w:val="11"/>
  </w:num>
  <w:num w:numId="14" w16cid:durableId="1188712928">
    <w:abstractNumId w:val="12"/>
  </w:num>
  <w:num w:numId="15" w16cid:durableId="1387602300">
    <w:abstractNumId w:val="14"/>
  </w:num>
  <w:num w:numId="16" w16cid:durableId="1911497252">
    <w:abstractNumId w:val="10"/>
  </w:num>
  <w:num w:numId="17" w16cid:durableId="1708601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FC"/>
    <w:rsid w:val="000022ED"/>
    <w:rsid w:val="00051007"/>
    <w:rsid w:val="000732B7"/>
    <w:rsid w:val="000A4188"/>
    <w:rsid w:val="000A7915"/>
    <w:rsid w:val="000C5700"/>
    <w:rsid w:val="00115116"/>
    <w:rsid w:val="00144815"/>
    <w:rsid w:val="00150C25"/>
    <w:rsid w:val="00151193"/>
    <w:rsid w:val="00165601"/>
    <w:rsid w:val="001C4ADB"/>
    <w:rsid w:val="001E6E0A"/>
    <w:rsid w:val="002057EF"/>
    <w:rsid w:val="0020797C"/>
    <w:rsid w:val="00216577"/>
    <w:rsid w:val="00233444"/>
    <w:rsid w:val="002456CB"/>
    <w:rsid w:val="00252610"/>
    <w:rsid w:val="002B0470"/>
    <w:rsid w:val="002E264E"/>
    <w:rsid w:val="002F1692"/>
    <w:rsid w:val="00331434"/>
    <w:rsid w:val="00350F01"/>
    <w:rsid w:val="00353E72"/>
    <w:rsid w:val="003547DB"/>
    <w:rsid w:val="00357BC3"/>
    <w:rsid w:val="003677EF"/>
    <w:rsid w:val="003C39A6"/>
    <w:rsid w:val="003C579F"/>
    <w:rsid w:val="003D6E3B"/>
    <w:rsid w:val="003F01C7"/>
    <w:rsid w:val="004275D0"/>
    <w:rsid w:val="00444425"/>
    <w:rsid w:val="004511C0"/>
    <w:rsid w:val="00451692"/>
    <w:rsid w:val="004A0D10"/>
    <w:rsid w:val="004B5BDD"/>
    <w:rsid w:val="004E1474"/>
    <w:rsid w:val="005035B7"/>
    <w:rsid w:val="00527F5B"/>
    <w:rsid w:val="00552B55"/>
    <w:rsid w:val="00554BFE"/>
    <w:rsid w:val="0056288C"/>
    <w:rsid w:val="00565E47"/>
    <w:rsid w:val="005914B3"/>
    <w:rsid w:val="005A6D82"/>
    <w:rsid w:val="005D3288"/>
    <w:rsid w:val="005E0976"/>
    <w:rsid w:val="005F6BE1"/>
    <w:rsid w:val="00632153"/>
    <w:rsid w:val="006447BE"/>
    <w:rsid w:val="00677659"/>
    <w:rsid w:val="00687356"/>
    <w:rsid w:val="006A0D4B"/>
    <w:rsid w:val="006D014F"/>
    <w:rsid w:val="007055BA"/>
    <w:rsid w:val="00720161"/>
    <w:rsid w:val="00733389"/>
    <w:rsid w:val="00735D86"/>
    <w:rsid w:val="0075691A"/>
    <w:rsid w:val="00770E77"/>
    <w:rsid w:val="007A5E60"/>
    <w:rsid w:val="007B4D4B"/>
    <w:rsid w:val="007C6244"/>
    <w:rsid w:val="00802DA3"/>
    <w:rsid w:val="008116BE"/>
    <w:rsid w:val="00834D9E"/>
    <w:rsid w:val="008408ED"/>
    <w:rsid w:val="00860B09"/>
    <w:rsid w:val="008A5DE2"/>
    <w:rsid w:val="008B144E"/>
    <w:rsid w:val="008C2D6A"/>
    <w:rsid w:val="008E24E7"/>
    <w:rsid w:val="00904D23"/>
    <w:rsid w:val="0093544E"/>
    <w:rsid w:val="009569DC"/>
    <w:rsid w:val="009819CA"/>
    <w:rsid w:val="009B23FB"/>
    <w:rsid w:val="009E06BB"/>
    <w:rsid w:val="00A148B0"/>
    <w:rsid w:val="00A32720"/>
    <w:rsid w:val="00A41588"/>
    <w:rsid w:val="00A52F10"/>
    <w:rsid w:val="00A70ED4"/>
    <w:rsid w:val="00A85BC6"/>
    <w:rsid w:val="00A945EC"/>
    <w:rsid w:val="00A95E7F"/>
    <w:rsid w:val="00AD3543"/>
    <w:rsid w:val="00AE4E1A"/>
    <w:rsid w:val="00B068FF"/>
    <w:rsid w:val="00B34790"/>
    <w:rsid w:val="00B532DE"/>
    <w:rsid w:val="00B6130A"/>
    <w:rsid w:val="00B76F8C"/>
    <w:rsid w:val="00BB06E1"/>
    <w:rsid w:val="00BC3B8E"/>
    <w:rsid w:val="00C0120C"/>
    <w:rsid w:val="00C35280"/>
    <w:rsid w:val="00C560DF"/>
    <w:rsid w:val="00C576C0"/>
    <w:rsid w:val="00CB1B95"/>
    <w:rsid w:val="00CE1EFC"/>
    <w:rsid w:val="00CE23BB"/>
    <w:rsid w:val="00CF1BC5"/>
    <w:rsid w:val="00D24664"/>
    <w:rsid w:val="00D35E02"/>
    <w:rsid w:val="00D458E1"/>
    <w:rsid w:val="00DA5DFE"/>
    <w:rsid w:val="00DE282F"/>
    <w:rsid w:val="00DF15C7"/>
    <w:rsid w:val="00DF7906"/>
    <w:rsid w:val="00E93597"/>
    <w:rsid w:val="00EA2C6F"/>
    <w:rsid w:val="00ED1BFC"/>
    <w:rsid w:val="00F14235"/>
    <w:rsid w:val="00F20C01"/>
    <w:rsid w:val="00F535B0"/>
    <w:rsid w:val="00F61A1E"/>
    <w:rsid w:val="00F8616C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7B944B"/>
  <w15:docId w15:val="{A3D09AFA-372B-4121-A82D-E257D95F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uppressAutoHyphens w:val="0"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6z0">
    <w:name w:val="WW8Num6z0"/>
    <w:rPr>
      <w:rFonts w:ascii="Arial" w:eastAsia="Calibri" w:hAnsi="Arial" w:cs="Aria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Arial" w:eastAsia="Calibri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Nadpis1Char">
    <w:name w:val="Nadpis 1 Char"/>
    <w:rPr>
      <w:rFonts w:ascii="Arial" w:hAnsi="Arial" w:cs="Arial"/>
      <w:b/>
      <w:bCs/>
      <w:sz w:val="16"/>
      <w:szCs w:val="24"/>
    </w:rPr>
  </w:style>
  <w:style w:type="character" w:customStyle="1" w:styleId="Nadpis2Char">
    <w:name w:val="Nadpis 2 Char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dnadpisChar">
    <w:name w:val="Podnadpis Char"/>
    <w:rPr>
      <w:rFonts w:ascii="Calibri Light" w:eastAsia="Times New Roman" w:hAnsi="Calibri Light" w:cs="Times New Roman"/>
      <w:sz w:val="24"/>
      <w:szCs w:val="24"/>
    </w:rPr>
  </w:style>
  <w:style w:type="character" w:customStyle="1" w:styleId="FormtovanvHTMLChar">
    <w:name w:val="Formátovaný v HTML Char"/>
    <w:rPr>
      <w:rFonts w:ascii="Courier New" w:eastAsia="Calibri" w:hAnsi="Courier New" w:cs="Courier New"/>
      <w:color w:val="000000"/>
    </w:rPr>
  </w:style>
  <w:style w:type="character" w:customStyle="1" w:styleId="ProsttextChar">
    <w:name w:val="Prostý text Char"/>
    <w:rPr>
      <w:rFonts w:ascii="Calibri" w:eastAsia="Calibri" w:hAnsi="Calibri"/>
      <w:sz w:val="22"/>
      <w:szCs w:val="21"/>
    </w:rPr>
  </w:style>
  <w:style w:type="character" w:customStyle="1" w:styleId="Zmnka1">
    <w:name w:val="Zmínka1"/>
    <w:rPr>
      <w:color w:val="2B579A"/>
      <w:shd w:val="clear" w:color="auto" w:fill="E6E6E6"/>
    </w:rPr>
  </w:style>
  <w:style w:type="character" w:styleId="Siln">
    <w:name w:val="Strong"/>
    <w:qFormat/>
    <w:rPr>
      <w:b/>
      <w:bCs/>
    </w:rPr>
  </w:style>
  <w:style w:type="character" w:customStyle="1" w:styleId="Nevyeenzmnka1">
    <w:name w:val="Nevyřešená zmínka1"/>
    <w:rPr>
      <w:color w:val="808080"/>
      <w:shd w:val="clear" w:color="auto" w:fill="E6E6E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ntext">
    <w:name w:val="Standardní text"/>
    <w:basedOn w:val="Normln"/>
    <w:pPr>
      <w:suppressAutoHyphens w:val="0"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paragraph" w:customStyle="1" w:styleId="Prosttext1">
    <w:name w:val="Prostý text1"/>
    <w:basedOn w:val="Normln"/>
    <w:pPr>
      <w:suppressAutoHyphens w:val="0"/>
      <w:spacing w:after="0" w:line="240" w:lineRule="auto"/>
    </w:pPr>
    <w:rPr>
      <w:szCs w:val="21"/>
    </w:rPr>
  </w:style>
  <w:style w:type="paragraph" w:styleId="Normlnweb">
    <w:name w:val="Normal (Web)"/>
    <w:basedOn w:val="Normln"/>
    <w:uiPriority w:val="99"/>
    <w:pPr>
      <w:suppressAutoHyphens w:val="0"/>
      <w:spacing w:before="280" w:after="280" w:line="240" w:lineRule="auto"/>
    </w:pPr>
    <w:rPr>
      <w:rFonts w:cs="Calibri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pPr>
      <w:suppressAutoHyphens w:val="0"/>
      <w:spacing w:after="160" w:line="252" w:lineRule="auto"/>
      <w:ind w:left="720"/>
    </w:pPr>
  </w:style>
  <w:style w:type="paragraph" w:styleId="Revize">
    <w:name w:val="Revision"/>
    <w:hidden/>
    <w:uiPriority w:val="99"/>
    <w:semiHidden/>
    <w:rsid w:val="00B6130A"/>
    <w:rPr>
      <w:rFonts w:ascii="Calibri" w:eastAsia="Calibri" w:hAnsi="Calibri"/>
      <w:sz w:val="22"/>
      <w:szCs w:val="2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A5D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D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DE2"/>
    <w:rPr>
      <w:rFonts w:ascii="Calibri" w:eastAsia="Calibri" w:hAnsi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D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DE2"/>
    <w:rPr>
      <w:rFonts w:ascii="Calibri" w:eastAsia="Calibri" w:hAnsi="Calibri"/>
      <w:b/>
      <w:bCs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F7906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uiPriority w:val="99"/>
    <w:semiHidden/>
    <w:rsid w:val="00CE23BB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23BB"/>
  </w:style>
  <w:style w:type="character" w:styleId="Znakapoznpodarou">
    <w:name w:val="footnote reference"/>
    <w:uiPriority w:val="99"/>
    <w:semiHidden/>
    <w:rsid w:val="00CE23BB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rsid w:val="00350F01"/>
    <w:rPr>
      <w:rFonts w:ascii="Calibri" w:eastAsia="Calibri" w:hAnsi="Calibri"/>
      <w:sz w:val="22"/>
      <w:szCs w:val="22"/>
      <w:lang w:eastAsia="ar-SA"/>
    </w:rPr>
  </w:style>
  <w:style w:type="paragraph" w:customStyle="1" w:styleId="slolnku">
    <w:name w:val="Číslo článku"/>
    <w:basedOn w:val="Normln"/>
    <w:next w:val="Normln"/>
    <w:rsid w:val="00451692"/>
    <w:pPr>
      <w:keepNext/>
      <w:numPr>
        <w:numId w:val="11"/>
      </w:numPr>
      <w:tabs>
        <w:tab w:val="left" w:pos="0"/>
        <w:tab w:val="left" w:pos="284"/>
        <w:tab w:val="left" w:pos="1701"/>
      </w:tabs>
      <w:suppressAutoHyphens w:val="0"/>
      <w:spacing w:before="160" w:after="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zevlnku">
    <w:name w:val="Název článku"/>
    <w:basedOn w:val="slolnku"/>
    <w:next w:val="Normln"/>
    <w:rsid w:val="00451692"/>
    <w:pPr>
      <w:numPr>
        <w:numId w:val="0"/>
      </w:num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rsid w:val="00451692"/>
    <w:pPr>
      <w:numPr>
        <w:ilvl w:val="1"/>
        <w:numId w:val="11"/>
      </w:numPr>
      <w:tabs>
        <w:tab w:val="left" w:pos="0"/>
        <w:tab w:val="left" w:pos="284"/>
      </w:tabs>
      <w:suppressAutoHyphens w:val="0"/>
      <w:spacing w:before="80"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3psmena">
    <w:name w:val="Text odst. 3 písmena"/>
    <w:basedOn w:val="Textodst1sl"/>
    <w:rsid w:val="00451692"/>
    <w:pPr>
      <w:numPr>
        <w:ilvl w:val="3"/>
      </w:numPr>
      <w:tabs>
        <w:tab w:val="clear" w:pos="2778"/>
        <w:tab w:val="num" w:pos="360"/>
      </w:tabs>
      <w:spacing w:before="0"/>
      <w:outlineLvl w:val="3"/>
    </w:pPr>
  </w:style>
  <w:style w:type="paragraph" w:customStyle="1" w:styleId="Textodst2slovan">
    <w:name w:val="Text odst.2 číslovaný"/>
    <w:basedOn w:val="Textodst1sl"/>
    <w:rsid w:val="00451692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outlineLvl w:val="2"/>
    </w:pPr>
  </w:style>
  <w:style w:type="paragraph" w:customStyle="1" w:styleId="Default">
    <w:name w:val="Default"/>
    <w:rsid w:val="00451692"/>
    <w:pPr>
      <w:autoSpaceDE w:val="0"/>
      <w:autoSpaceDN w:val="0"/>
      <w:adjustRightInd w:val="0"/>
    </w:pPr>
    <w:rPr>
      <w:rFonts w:ascii="ANKHXA+FuturaStd-ExtraBold" w:eastAsiaTheme="minorHAnsi" w:hAnsi="ANKHXA+FuturaStd-ExtraBold" w:cs="ANKHXA+FuturaStd-ExtraBold"/>
      <w:color w:val="000000"/>
      <w:sz w:val="24"/>
      <w:szCs w:val="24"/>
      <w:lang w:eastAsia="en-US"/>
    </w:rPr>
  </w:style>
  <w:style w:type="character" w:customStyle="1" w:styleId="Textodst1slChar">
    <w:name w:val="Text odst.1čísl Char"/>
    <w:basedOn w:val="Standardnpsmoodstavce"/>
    <w:link w:val="Textodst1sl"/>
    <w:locked/>
    <w:rsid w:val="00451692"/>
    <w:rPr>
      <w:sz w:val="24"/>
    </w:rPr>
  </w:style>
  <w:style w:type="table" w:styleId="Mkatabulky">
    <w:name w:val="Table Grid"/>
    <w:basedOn w:val="Normlntabulka"/>
    <w:uiPriority w:val="59"/>
    <w:rsid w:val="00BB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BB06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link w:val="Odstavecseseznamem"/>
    <w:uiPriority w:val="34"/>
    <w:rsid w:val="00B068FF"/>
    <w:rPr>
      <w:rFonts w:ascii="Calibri" w:eastAsia="Calibri" w:hAnsi="Calibri"/>
      <w:sz w:val="22"/>
      <w:szCs w:val="22"/>
      <w:lang w:eastAsia="ar-SA"/>
    </w:rPr>
  </w:style>
  <w:style w:type="character" w:styleId="Zstupntext">
    <w:name w:val="Placeholder Text"/>
    <w:basedOn w:val="Standardnpsmoodstavce"/>
    <w:uiPriority w:val="99"/>
    <w:semiHidden/>
    <w:rsid w:val="00E93597"/>
    <w:rPr>
      <w:color w:val="808080"/>
    </w:rPr>
  </w:style>
  <w:style w:type="paragraph" w:customStyle="1" w:styleId="Standard">
    <w:name w:val="Standard"/>
    <w:rsid w:val="00C560DF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bo.cz/" TargetMode="External"/><Relationship Id="rId2" Type="http://schemas.openxmlformats.org/officeDocument/2006/relationships/hyperlink" Target="mailto:sekretariat@nembo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A2FF836E3F44A68E19A2B125AEB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DC99C-8CF7-4E98-A04A-1C40A2647F0A}"/>
      </w:docPartPr>
      <w:docPartBody>
        <w:p w:rsidR="001A7754" w:rsidRDefault="00A979B4" w:rsidP="00A979B4">
          <w:pPr>
            <w:pStyle w:val="ABA2FF836E3F44A68E19A2B125AEB53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FFB9E9C36964274BE7E71C13686F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A29FD-CACB-4589-B280-BDF162F22A29}"/>
      </w:docPartPr>
      <w:docPartBody>
        <w:p w:rsidR="001A7754" w:rsidRDefault="00A979B4" w:rsidP="00A979B4">
          <w:pPr>
            <w:pStyle w:val="1FFB9E9C36964274BE7E71C13686FDE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83C28D64CB458CAA69C85FAD972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83AF0A-856C-47B8-AAEB-1CA2F84E182D}"/>
      </w:docPartPr>
      <w:docPartBody>
        <w:p w:rsidR="001A7754" w:rsidRDefault="00A979B4" w:rsidP="00A979B4">
          <w:pPr>
            <w:pStyle w:val="1183C28D64CB458CAA69C85FAD97260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E07DB6CB92643FCABC2A32BEB2072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6E9A5B-86D2-4C3E-BF83-7E9CEBE3C8F3}"/>
      </w:docPartPr>
      <w:docPartBody>
        <w:p w:rsidR="001A7754" w:rsidRDefault="00A979B4" w:rsidP="00A979B4">
          <w:pPr>
            <w:pStyle w:val="7E07DB6CB92643FCABC2A32BEB2072A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21AC806B6E445F3826EF8407269A7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90AEB-E150-4387-B6A0-FE0402B2CB71}"/>
      </w:docPartPr>
      <w:docPartBody>
        <w:p w:rsidR="001A7754" w:rsidRDefault="00A979B4" w:rsidP="00A979B4">
          <w:pPr>
            <w:pStyle w:val="121AC806B6E445F3826EF8407269A78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E053FEE8AD4AA5A3B672B8798BF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D9DCBD-E858-4FA1-A22D-A1266CB05873}"/>
      </w:docPartPr>
      <w:docPartBody>
        <w:p w:rsidR="001A7754" w:rsidRDefault="00A979B4" w:rsidP="00A979B4">
          <w:pPr>
            <w:pStyle w:val="00E053FEE8AD4AA5A3B672B8798BFD9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95167728C47ABB6D0DA18C60DB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0E221-D884-4D8B-BD83-E0BB19734C19}"/>
      </w:docPartPr>
      <w:docPartBody>
        <w:p w:rsidR="001A7754" w:rsidRDefault="00A979B4" w:rsidP="00A979B4">
          <w:pPr>
            <w:pStyle w:val="E8495167728C47ABB6D0DA18C60DB079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0C0B1E05E4F43D9ADC208474EC28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7AD3DF-2AF0-4CD5-8F81-CDDE0BA4D22C}"/>
      </w:docPartPr>
      <w:docPartBody>
        <w:p w:rsidR="001A7754" w:rsidRDefault="00A979B4" w:rsidP="00A979B4">
          <w:pPr>
            <w:pStyle w:val="F0C0B1E05E4F43D9ADC208474EC28E55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2275CBA9734B0A83166A92342108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5CC51-5497-4B0E-BDFD-2CA6E815B9B7}"/>
      </w:docPartPr>
      <w:docPartBody>
        <w:p w:rsidR="001A7754" w:rsidRDefault="00A979B4" w:rsidP="00A979B4">
          <w:pPr>
            <w:pStyle w:val="9E2275CBA9734B0A83166A9234210841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E8BBD7A8F741FE9EC3028CD52F52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0D2DC-5753-4584-8DD8-643A1789CFA0}"/>
      </w:docPartPr>
      <w:docPartBody>
        <w:p w:rsidR="001A7754" w:rsidRDefault="00A979B4" w:rsidP="00A979B4">
          <w:pPr>
            <w:pStyle w:val="40E8BBD7A8F741FE9EC3028CD52F52AF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09D3DB1D9049C49677088BAE36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D4BDE-E57C-46E4-9A13-349F7E1E4BD4}"/>
      </w:docPartPr>
      <w:docPartBody>
        <w:p w:rsidR="001A7754" w:rsidRDefault="00A979B4" w:rsidP="00A979B4">
          <w:pPr>
            <w:pStyle w:val="C909D3DB1D9049C49677088BAE3619C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8495A662AF465787CA1AC37D307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E45A9-1F6C-4FD6-AD42-C699B685D702}"/>
      </w:docPartPr>
      <w:docPartBody>
        <w:p w:rsidR="001A7754" w:rsidRDefault="00A979B4" w:rsidP="00A979B4">
          <w:pPr>
            <w:pStyle w:val="EB8495A662AF465787CA1AC37D307CB3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21"/>
    <w:rsid w:val="000535EF"/>
    <w:rsid w:val="000A4188"/>
    <w:rsid w:val="001A7754"/>
    <w:rsid w:val="00242C5F"/>
    <w:rsid w:val="002E264E"/>
    <w:rsid w:val="004552EC"/>
    <w:rsid w:val="00735D86"/>
    <w:rsid w:val="00A979B4"/>
    <w:rsid w:val="00B970A6"/>
    <w:rsid w:val="00BC71F5"/>
    <w:rsid w:val="00D4760D"/>
    <w:rsid w:val="00DB4ECA"/>
    <w:rsid w:val="00E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79B4"/>
  </w:style>
  <w:style w:type="paragraph" w:customStyle="1" w:styleId="ABA2FF836E3F44A68E19A2B125AEB53C">
    <w:name w:val="ABA2FF836E3F44A68E19A2B125AEB53C"/>
    <w:rsid w:val="00A979B4"/>
  </w:style>
  <w:style w:type="paragraph" w:customStyle="1" w:styleId="1FFB9E9C36964274BE7E71C13686FDE9">
    <w:name w:val="1FFB9E9C36964274BE7E71C13686FDE9"/>
    <w:rsid w:val="00A979B4"/>
  </w:style>
  <w:style w:type="paragraph" w:customStyle="1" w:styleId="1183C28D64CB458CAA69C85FAD97260F">
    <w:name w:val="1183C28D64CB458CAA69C85FAD97260F"/>
    <w:rsid w:val="00A979B4"/>
  </w:style>
  <w:style w:type="paragraph" w:customStyle="1" w:styleId="7E07DB6CB92643FCABC2A32BEB2072AC">
    <w:name w:val="7E07DB6CB92643FCABC2A32BEB2072AC"/>
    <w:rsid w:val="00A979B4"/>
  </w:style>
  <w:style w:type="paragraph" w:customStyle="1" w:styleId="121AC806B6E445F3826EF8407269A787">
    <w:name w:val="121AC806B6E445F3826EF8407269A787"/>
    <w:rsid w:val="00A979B4"/>
  </w:style>
  <w:style w:type="paragraph" w:customStyle="1" w:styleId="00E053FEE8AD4AA5A3B672B8798BFD9C">
    <w:name w:val="00E053FEE8AD4AA5A3B672B8798BFD9C"/>
    <w:rsid w:val="00A979B4"/>
  </w:style>
  <w:style w:type="paragraph" w:customStyle="1" w:styleId="E8495167728C47ABB6D0DA18C60DB079">
    <w:name w:val="E8495167728C47ABB6D0DA18C60DB079"/>
    <w:rsid w:val="00A979B4"/>
  </w:style>
  <w:style w:type="paragraph" w:customStyle="1" w:styleId="F0C0B1E05E4F43D9ADC208474EC28E55">
    <w:name w:val="F0C0B1E05E4F43D9ADC208474EC28E55"/>
    <w:rsid w:val="00A979B4"/>
  </w:style>
  <w:style w:type="paragraph" w:customStyle="1" w:styleId="9E2275CBA9734B0A83166A9234210841">
    <w:name w:val="9E2275CBA9734B0A83166A9234210841"/>
    <w:rsid w:val="00A979B4"/>
  </w:style>
  <w:style w:type="paragraph" w:customStyle="1" w:styleId="40E8BBD7A8F741FE9EC3028CD52F52AF">
    <w:name w:val="40E8BBD7A8F741FE9EC3028CD52F52AF"/>
    <w:rsid w:val="00A979B4"/>
  </w:style>
  <w:style w:type="paragraph" w:customStyle="1" w:styleId="C909D3DB1D9049C49677088BAE3619C7">
    <w:name w:val="C909D3DB1D9049C49677088BAE3619C7"/>
    <w:rsid w:val="00A979B4"/>
  </w:style>
  <w:style w:type="paragraph" w:customStyle="1" w:styleId="EB8495A662AF465787CA1AC37D307CB3">
    <w:name w:val="EB8495A662AF465787CA1AC37D307CB3"/>
    <w:rsid w:val="00A979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93995-AFB3-471E-9D9A-9BE62BE2F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Stoklasa Josef, Ing.</dc:creator>
  <cp:keywords/>
  <cp:lastModifiedBy>Zdeněk Navrátil</cp:lastModifiedBy>
  <cp:revision>9</cp:revision>
  <cp:lastPrinted>2018-04-14T09:34:00Z</cp:lastPrinted>
  <dcterms:created xsi:type="dcterms:W3CDTF">2022-02-14T09:41:00Z</dcterms:created>
  <dcterms:modified xsi:type="dcterms:W3CDTF">2025-10-21T07:44:00Z</dcterms:modified>
</cp:coreProperties>
</file>