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3C" w:rsidRPr="00E84994" w:rsidRDefault="00644054">
      <w:pPr>
        <w:jc w:val="both"/>
        <w:rPr>
          <w:rFonts w:ascii="Arial" w:eastAsia="Times New Roman" w:hAnsi="Arial" w:cs="Arial"/>
          <w:sz w:val="22"/>
          <w:szCs w:val="22"/>
        </w:rPr>
      </w:pPr>
      <w:r w:rsidRPr="00E84994">
        <w:rPr>
          <w:rFonts w:ascii="Arial" w:eastAsia="Times New Roman" w:hAnsi="Arial" w:cs="Arial"/>
          <w:i/>
          <w:color w:val="FF0000"/>
          <w:sz w:val="22"/>
          <w:szCs w:val="22"/>
        </w:rPr>
        <w:t>Příloha č.</w:t>
      </w:r>
      <w:r w:rsidR="006A6459">
        <w:rPr>
          <w:rFonts w:ascii="Arial" w:eastAsia="Times New Roman" w:hAnsi="Arial" w:cs="Arial"/>
          <w:i/>
          <w:color w:val="FF0000"/>
          <w:sz w:val="22"/>
          <w:szCs w:val="22"/>
        </w:rPr>
        <w:t xml:space="preserve"> </w:t>
      </w:r>
      <w:r w:rsidRPr="00E84994">
        <w:rPr>
          <w:rFonts w:ascii="Arial" w:eastAsia="Times New Roman" w:hAnsi="Arial" w:cs="Arial"/>
          <w:i/>
          <w:color w:val="FF0000"/>
          <w:sz w:val="22"/>
          <w:szCs w:val="22"/>
        </w:rPr>
        <w:t>1</w:t>
      </w:r>
      <w:r w:rsidRPr="00E84994">
        <w:rPr>
          <w:rFonts w:ascii="Arial" w:eastAsia="Times New Roman" w:hAnsi="Arial" w:cs="Arial"/>
          <w:i/>
          <w:color w:val="FF0000"/>
          <w:sz w:val="22"/>
          <w:szCs w:val="22"/>
        </w:rPr>
        <w:tab/>
      </w:r>
      <w:r w:rsidRPr="00E84994">
        <w:rPr>
          <w:rFonts w:ascii="Arial" w:eastAsia="Times New Roman" w:hAnsi="Arial" w:cs="Arial"/>
          <w:i/>
          <w:color w:val="FF0000"/>
          <w:sz w:val="22"/>
          <w:szCs w:val="22"/>
        </w:rPr>
        <w:tab/>
      </w:r>
      <w:r w:rsidRPr="00E84994">
        <w:rPr>
          <w:rFonts w:ascii="Arial" w:eastAsia="Times New Roman" w:hAnsi="Arial" w:cs="Arial"/>
          <w:i/>
          <w:color w:val="FF0000"/>
          <w:sz w:val="22"/>
          <w:szCs w:val="22"/>
        </w:rPr>
        <w:tab/>
      </w:r>
      <w:r w:rsidRPr="00E84994">
        <w:rPr>
          <w:rFonts w:ascii="Arial" w:eastAsia="Times New Roman" w:hAnsi="Arial" w:cs="Arial"/>
          <w:i/>
          <w:color w:val="FF0000"/>
          <w:sz w:val="22"/>
          <w:szCs w:val="22"/>
        </w:rPr>
        <w:tab/>
      </w:r>
      <w:r w:rsidR="00FB3C39">
        <w:rPr>
          <w:rFonts w:ascii="Arial" w:eastAsia="Times New Roman" w:hAnsi="Arial" w:cs="Arial"/>
          <w:i/>
          <w:color w:val="FF0000"/>
          <w:sz w:val="22"/>
          <w:szCs w:val="22"/>
        </w:rPr>
        <w:t xml:space="preserve">       </w:t>
      </w:r>
      <w:r w:rsidRPr="00E84994">
        <w:rPr>
          <w:rFonts w:ascii="Arial" w:eastAsia="Times New Roman" w:hAnsi="Arial" w:cs="Arial"/>
          <w:b/>
          <w:i/>
          <w:color w:val="FF0000"/>
          <w:sz w:val="22"/>
          <w:szCs w:val="22"/>
        </w:rPr>
        <w:t xml:space="preserve"> </w:t>
      </w:r>
      <w:r w:rsidR="00FB3C39">
        <w:rPr>
          <w:rFonts w:ascii="Arial" w:eastAsia="Times New Roman" w:hAnsi="Arial" w:cs="Arial"/>
          <w:b/>
          <w:sz w:val="28"/>
          <w:szCs w:val="28"/>
        </w:rPr>
        <w:t>KRYCÍ LIST</w:t>
      </w:r>
      <w:r w:rsidR="009A1D10" w:rsidRPr="00E84994">
        <w:rPr>
          <w:rFonts w:ascii="Arial" w:eastAsia="Times New Roman" w:hAnsi="Arial" w:cs="Arial"/>
          <w:i/>
          <w:sz w:val="22"/>
          <w:szCs w:val="22"/>
        </w:rPr>
        <w:t xml:space="preserve"> </w:t>
      </w:r>
    </w:p>
    <w:p w:rsidR="0016223C" w:rsidRPr="0016223C" w:rsidRDefault="0016223C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977CEB" w:rsidRPr="007C24A4" w:rsidRDefault="00644054" w:rsidP="007C24A4">
      <w:pPr>
        <w:pStyle w:val="Normln1"/>
        <w:rPr>
          <w:rFonts w:ascii="Arial" w:hAnsi="Arial" w:cs="Arial"/>
          <w:b/>
          <w:sz w:val="22"/>
          <w:szCs w:val="22"/>
        </w:rPr>
      </w:pPr>
      <w:r w:rsidRPr="0016223C">
        <w:rPr>
          <w:rFonts w:ascii="Arial" w:hAnsi="Arial" w:cs="Arial"/>
          <w:b/>
          <w:sz w:val="22"/>
          <w:szCs w:val="22"/>
        </w:rPr>
        <w:t xml:space="preserve">Veřejná zakázka: </w:t>
      </w:r>
    </w:p>
    <w:p w:rsidR="00977CEB" w:rsidRPr="007C24A4" w:rsidRDefault="00525F1D" w:rsidP="007C24A4">
      <w:pPr>
        <w:pStyle w:val="Normln0"/>
        <w:spacing w:before="120" w:line="360" w:lineRule="auto"/>
        <w:jc w:val="center"/>
        <w:rPr>
          <w:rFonts w:ascii="Arial" w:hAnsi="Arial" w:cs="Arial"/>
          <w:b/>
          <w:sz w:val="28"/>
          <w:szCs w:val="28"/>
          <w:lang w:eastAsia="ar-SA" w:bidi="ar-SA"/>
        </w:rPr>
      </w:pPr>
      <w:r w:rsidRPr="005A6899">
        <w:rPr>
          <w:rFonts w:ascii="Arial" w:hAnsi="Arial" w:cs="Arial"/>
          <w:b/>
          <w:bCs/>
          <w:sz w:val="28"/>
          <w:szCs w:val="28"/>
        </w:rPr>
        <w:t>POZNÁVÁME SVĚT KOLEM NÁS – rekonstrukce vybraných učeben a dalšího zázemí Masarykovy ZŠ a MŠ Bohumín</w:t>
      </w:r>
      <w:r>
        <w:rPr>
          <w:rFonts w:ascii="Arial" w:hAnsi="Arial" w:cs="Arial"/>
          <w:b/>
          <w:bCs/>
          <w:sz w:val="28"/>
          <w:szCs w:val="28"/>
        </w:rPr>
        <w:t xml:space="preserve"> - </w:t>
      </w:r>
      <w:r w:rsidR="00244D59">
        <w:rPr>
          <w:rFonts w:ascii="Arial" w:hAnsi="Arial" w:cs="Arial"/>
          <w:b/>
          <w:bCs/>
          <w:sz w:val="28"/>
          <w:szCs w:val="28"/>
          <w:u w:val="single"/>
        </w:rPr>
        <w:t>ITC</w:t>
      </w:r>
    </w:p>
    <w:p w:rsidR="00F47801" w:rsidRPr="00C424A0" w:rsidRDefault="00F47801" w:rsidP="004478A0">
      <w:pPr>
        <w:pStyle w:val="Normln0"/>
        <w:spacing w:before="170"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 Účastník ZŘ:</w:t>
      </w:r>
      <w:r w:rsidRPr="00C424A0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</w:t>
      </w:r>
    </w:p>
    <w:p w:rsidR="00F47801" w:rsidRPr="00C424A0" w:rsidRDefault="00F47801" w:rsidP="003E1708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Adresa:...................................................................................................................................</w:t>
      </w:r>
    </w:p>
    <w:p w:rsidR="00F47801" w:rsidRPr="00C424A0" w:rsidRDefault="00F47801" w:rsidP="003E1708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Pověřený zástupce:................................................................................................................</w:t>
      </w:r>
    </w:p>
    <w:p w:rsidR="00F47801" w:rsidRPr="00C424A0" w:rsidRDefault="00F47801" w:rsidP="003E1708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Kontaktní osoba pro tuto zakázku:...........................................................................................</w:t>
      </w:r>
    </w:p>
    <w:p w:rsidR="00F47801" w:rsidRPr="00C424A0" w:rsidRDefault="00F47801" w:rsidP="003E1708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 xml:space="preserve"> na kontaktní osobu</w:t>
      </w:r>
      <w:r w:rsidRPr="00C424A0">
        <w:rPr>
          <w:rFonts w:ascii="Arial" w:hAnsi="Arial" w:cs="Arial"/>
          <w:sz w:val="22"/>
          <w:szCs w:val="22"/>
        </w:rPr>
        <w:t>:....................................................................................................</w:t>
      </w:r>
    </w:p>
    <w:p w:rsidR="00F47801" w:rsidRPr="00C424A0" w:rsidRDefault="00F47801" w:rsidP="003E1708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IČ:.....................................................................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 </w:t>
      </w:r>
      <w:r w:rsidRPr="00C424A0">
        <w:rPr>
          <w:rFonts w:ascii="Arial" w:hAnsi="Arial" w:cs="Arial"/>
          <w:sz w:val="22"/>
          <w:szCs w:val="22"/>
        </w:rPr>
        <w:t>DIČ:..............................................................</w:t>
      </w:r>
    </w:p>
    <w:p w:rsidR="00F47801" w:rsidRDefault="00F47801" w:rsidP="003E1708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E-mail:......................................................................................................................................</w:t>
      </w:r>
    </w:p>
    <w:p w:rsidR="00F47801" w:rsidRPr="003C3741" w:rsidRDefault="00F47801" w:rsidP="003E1708">
      <w:pPr>
        <w:spacing w:line="360" w:lineRule="auto"/>
        <w:jc w:val="both"/>
        <w:rPr>
          <w:iCs/>
          <w:kern w:val="22"/>
        </w:rPr>
      </w:pPr>
      <w:r w:rsidRPr="003C3741">
        <w:rPr>
          <w:rFonts w:ascii="Arial" w:hAnsi="Arial" w:cs="Arial"/>
          <w:iCs/>
          <w:kern w:val="22"/>
          <w:sz w:val="22"/>
          <w:szCs w:val="22"/>
        </w:rPr>
        <w:t xml:space="preserve">    …………………………………………………………………………………………………………..</w:t>
      </w:r>
    </w:p>
    <w:p w:rsidR="00F47801" w:rsidRDefault="00F47801" w:rsidP="00542A62">
      <w:pPr>
        <w:spacing w:before="120" w:after="240" w:line="360" w:lineRule="auto"/>
        <w:ind w:left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Jedná se o </w:t>
      </w:r>
      <w:r w:rsidRPr="0019726F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alý</w:t>
      </w:r>
      <w:r w:rsidRPr="0019726F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b/>
          <w:sz w:val="22"/>
          <w:szCs w:val="22"/>
        </w:rPr>
        <w:t>střední / velký podnik</w:t>
      </w:r>
      <w:r w:rsidRPr="0019726F">
        <w:rPr>
          <w:rFonts w:ascii="Arial" w:hAnsi="Arial" w:cs="Arial"/>
          <w:b/>
          <w:sz w:val="22"/>
          <w:szCs w:val="22"/>
        </w:rPr>
        <w:t xml:space="preserve"> </w:t>
      </w:r>
      <w:r w:rsidRPr="0019726F">
        <w:rPr>
          <w:rFonts w:ascii="Arial" w:hAnsi="Arial" w:cs="Arial"/>
          <w:i/>
          <w:sz w:val="22"/>
          <w:szCs w:val="22"/>
          <w:highlight w:val="yellow"/>
        </w:rPr>
        <w:t>(nehodící se škrtněte)</w:t>
      </w:r>
    </w:p>
    <w:p w:rsidR="00766C20" w:rsidRDefault="00766C20" w:rsidP="00766C20">
      <w:pPr>
        <w:ind w:left="284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Dodavatel je kótován na burze cenných papírů:  </w:t>
      </w:r>
      <w:r>
        <w:rPr>
          <w:rFonts w:ascii="Arial" w:eastAsia="Times New Roman" w:hAnsi="Arial"/>
          <w:b/>
          <w:sz w:val="22"/>
          <w:szCs w:val="22"/>
        </w:rPr>
        <w:t>ano / ne</w:t>
      </w:r>
      <w:r>
        <w:rPr>
          <w:rFonts w:ascii="Arial" w:eastAsia="Times New Roman" w:hAnsi="Arial"/>
          <w:sz w:val="22"/>
          <w:szCs w:val="22"/>
        </w:rPr>
        <w:t xml:space="preserve">   </w:t>
      </w:r>
      <w:r>
        <w:rPr>
          <w:rFonts w:ascii="Arial" w:eastAsia="Times New Roman" w:hAnsi="Arial"/>
          <w:i/>
          <w:sz w:val="22"/>
          <w:szCs w:val="22"/>
          <w:highlight w:val="yellow"/>
        </w:rPr>
        <w:t>(nehodící se škrtněte)</w:t>
      </w:r>
    </w:p>
    <w:p w:rsidR="00766C20" w:rsidRPr="00542A62" w:rsidRDefault="00766C20" w:rsidP="00542A62">
      <w:pPr>
        <w:spacing w:before="120" w:after="240" w:line="360" w:lineRule="auto"/>
        <w:ind w:left="284"/>
        <w:rPr>
          <w:rFonts w:ascii="Arial" w:hAnsi="Arial" w:cs="Arial"/>
          <w:i/>
          <w:sz w:val="22"/>
          <w:szCs w:val="22"/>
        </w:rPr>
      </w:pPr>
    </w:p>
    <w:p w:rsidR="00F47801" w:rsidRDefault="00F47801" w:rsidP="00542A62">
      <w:pPr>
        <w:spacing w:after="240"/>
        <w:rPr>
          <w:rFonts w:ascii="Arial" w:hAnsi="Arial" w:cs="Arial"/>
          <w:b/>
          <w:sz w:val="22"/>
          <w:szCs w:val="22"/>
        </w:rPr>
      </w:pPr>
      <w:r w:rsidRPr="00C424A0">
        <w:rPr>
          <w:rFonts w:ascii="Arial" w:hAnsi="Arial" w:cs="Arial"/>
          <w:b/>
          <w:sz w:val="22"/>
          <w:szCs w:val="22"/>
        </w:rPr>
        <w:t xml:space="preserve">2. </w:t>
      </w:r>
      <w:r>
        <w:rPr>
          <w:rFonts w:ascii="Arial" w:hAnsi="Arial" w:cs="Arial"/>
          <w:b/>
          <w:sz w:val="22"/>
          <w:szCs w:val="22"/>
        </w:rPr>
        <w:t>Odkazy na informace vedené v informačním systému veřejné správy</w:t>
      </w:r>
      <w:r w:rsidRPr="00C424A0">
        <w:rPr>
          <w:rFonts w:ascii="Arial" w:hAnsi="Arial" w:cs="Arial"/>
          <w:b/>
          <w:sz w:val="22"/>
          <w:szCs w:val="22"/>
        </w:rPr>
        <w:t>:</w:t>
      </w:r>
    </w:p>
    <w:p w:rsidR="00F47801" w:rsidRDefault="00F47801" w:rsidP="004478A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4101B0">
        <w:rPr>
          <w:rFonts w:ascii="Arial" w:hAnsi="Arial" w:cs="Arial"/>
          <w:sz w:val="22"/>
          <w:szCs w:val="22"/>
        </w:rPr>
        <w:t>Výpis z OR:  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F47801" w:rsidRDefault="00F47801" w:rsidP="004478A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101B0">
        <w:rPr>
          <w:rFonts w:ascii="Arial" w:hAnsi="Arial" w:cs="Arial"/>
          <w:sz w:val="22"/>
          <w:szCs w:val="22"/>
        </w:rPr>
        <w:t>Výpis z </w:t>
      </w:r>
      <w:r>
        <w:rPr>
          <w:rFonts w:ascii="Arial" w:hAnsi="Arial" w:cs="Arial"/>
          <w:sz w:val="22"/>
          <w:szCs w:val="22"/>
        </w:rPr>
        <w:t>ŽR</w:t>
      </w:r>
      <w:r w:rsidRPr="004101B0">
        <w:rPr>
          <w:rFonts w:ascii="Arial" w:hAnsi="Arial" w:cs="Arial"/>
          <w:sz w:val="22"/>
          <w:szCs w:val="22"/>
        </w:rPr>
        <w:t>:  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F47801" w:rsidRPr="004101B0" w:rsidRDefault="00F47801" w:rsidP="004478A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101B0">
        <w:rPr>
          <w:rFonts w:ascii="Arial" w:hAnsi="Arial" w:cs="Arial"/>
          <w:sz w:val="22"/>
          <w:szCs w:val="22"/>
        </w:rPr>
        <w:t>Výpis z</w:t>
      </w:r>
      <w:r>
        <w:rPr>
          <w:rFonts w:ascii="Arial" w:hAnsi="Arial" w:cs="Arial"/>
          <w:sz w:val="22"/>
          <w:szCs w:val="22"/>
        </w:rPr>
        <w:t>e SKD</w:t>
      </w:r>
      <w:r w:rsidRPr="004101B0">
        <w:rPr>
          <w:rFonts w:ascii="Arial" w:hAnsi="Arial" w:cs="Arial"/>
          <w:sz w:val="22"/>
          <w:szCs w:val="22"/>
        </w:rPr>
        <w:t>:  …………………….</w:t>
      </w:r>
    </w:p>
    <w:p w:rsidR="00F47801" w:rsidRPr="004101B0" w:rsidRDefault="00F47801" w:rsidP="004478A0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r w:rsidRPr="004101B0">
        <w:rPr>
          <w:rFonts w:ascii="Arial" w:hAnsi="Arial" w:cs="Arial"/>
          <w:i/>
          <w:sz w:val="20"/>
        </w:rPr>
        <w:t>podle § 45 odst. 4 ZZVZ</w:t>
      </w:r>
      <w:r>
        <w:rPr>
          <w:rFonts w:ascii="Arial" w:hAnsi="Arial" w:cs="Arial"/>
          <w:i/>
          <w:sz w:val="20"/>
        </w:rPr>
        <w:t xml:space="preserve"> dodavatel může</w:t>
      </w:r>
      <w:r w:rsidRPr="004101B0">
        <w:rPr>
          <w:rFonts w:ascii="Arial" w:hAnsi="Arial" w:cs="Arial"/>
          <w:i/>
          <w:sz w:val="20"/>
        </w:rPr>
        <w:t xml:space="preserve"> předložení dokladu nahrad</w:t>
      </w:r>
      <w:r>
        <w:rPr>
          <w:rFonts w:ascii="Arial" w:hAnsi="Arial" w:cs="Arial"/>
          <w:i/>
          <w:sz w:val="20"/>
        </w:rPr>
        <w:t>it</w:t>
      </w:r>
      <w:r w:rsidRPr="004101B0">
        <w:rPr>
          <w:rFonts w:ascii="Arial" w:hAnsi="Arial" w:cs="Arial"/>
          <w:i/>
          <w:sz w:val="20"/>
        </w:rPr>
        <w:t xml:space="preserve"> odkazem na odpovídající informace vedené v informačním systému veřejné správy</w:t>
      </w:r>
      <w:r>
        <w:rPr>
          <w:rFonts w:ascii="Arial" w:hAnsi="Arial" w:cs="Arial"/>
          <w:i/>
          <w:sz w:val="20"/>
        </w:rPr>
        <w:t>)</w:t>
      </w:r>
    </w:p>
    <w:p w:rsidR="00F47801" w:rsidRDefault="00F47801" w:rsidP="004478A0">
      <w:pPr>
        <w:rPr>
          <w:rFonts w:ascii="Arial" w:hAnsi="Arial" w:cs="Arial"/>
          <w:sz w:val="22"/>
          <w:szCs w:val="22"/>
        </w:rPr>
      </w:pPr>
    </w:p>
    <w:p w:rsidR="003C3741" w:rsidRDefault="003C3741" w:rsidP="004478A0">
      <w:pPr>
        <w:rPr>
          <w:rFonts w:ascii="Arial" w:hAnsi="Arial" w:cs="Arial"/>
          <w:sz w:val="22"/>
          <w:szCs w:val="22"/>
        </w:rPr>
      </w:pPr>
    </w:p>
    <w:p w:rsidR="003C3741" w:rsidRPr="00C424A0" w:rsidRDefault="003C3741" w:rsidP="004478A0">
      <w:pPr>
        <w:rPr>
          <w:rFonts w:ascii="Arial" w:hAnsi="Arial" w:cs="Arial"/>
          <w:sz w:val="22"/>
          <w:szCs w:val="22"/>
        </w:rPr>
      </w:pPr>
    </w:p>
    <w:p w:rsidR="00F47801" w:rsidRPr="00C424A0" w:rsidRDefault="00F47801" w:rsidP="00447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C424A0">
        <w:rPr>
          <w:rFonts w:ascii="Arial" w:hAnsi="Arial" w:cs="Arial"/>
          <w:b/>
          <w:sz w:val="22"/>
          <w:szCs w:val="22"/>
        </w:rPr>
        <w:t>. Cenová nabídka:</w:t>
      </w:r>
    </w:p>
    <w:p w:rsidR="00F47801" w:rsidRPr="00C424A0" w:rsidRDefault="00F47801" w:rsidP="004478A0">
      <w:pPr>
        <w:rPr>
          <w:rFonts w:ascii="Arial" w:hAnsi="Arial" w:cs="Arial"/>
          <w:b/>
          <w:sz w:val="22"/>
          <w:szCs w:val="22"/>
        </w:rPr>
      </w:pPr>
    </w:p>
    <w:p w:rsidR="00F47801" w:rsidRPr="00C424A0" w:rsidRDefault="00F47801" w:rsidP="00F47801">
      <w:pPr>
        <w:jc w:val="both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 xml:space="preserve">V nabídkové ceně musí být zahrnuty veškeré náklady nutné k realizaci </w:t>
      </w:r>
      <w:r>
        <w:rPr>
          <w:rFonts w:ascii="Arial" w:hAnsi="Arial" w:cs="Arial"/>
          <w:sz w:val="22"/>
          <w:szCs w:val="22"/>
        </w:rPr>
        <w:t>díla</w:t>
      </w:r>
      <w:r w:rsidRPr="00C424A0">
        <w:rPr>
          <w:rFonts w:ascii="Arial" w:hAnsi="Arial" w:cs="Arial"/>
          <w:sz w:val="22"/>
          <w:szCs w:val="22"/>
        </w:rPr>
        <w:t xml:space="preserve">. Uvedená cena je cenou nejvýše přípustnou a nesmí být v budoucí </w:t>
      </w:r>
      <w:r w:rsidR="00244D59">
        <w:rPr>
          <w:rFonts w:ascii="Arial" w:hAnsi="Arial" w:cs="Arial"/>
          <w:sz w:val="22"/>
          <w:szCs w:val="22"/>
        </w:rPr>
        <w:t xml:space="preserve">kupní </w:t>
      </w:r>
      <w:bookmarkStart w:id="0" w:name="_GoBack"/>
      <w:bookmarkEnd w:id="0"/>
      <w:r w:rsidRPr="00C424A0">
        <w:rPr>
          <w:rFonts w:ascii="Arial" w:hAnsi="Arial" w:cs="Arial"/>
          <w:sz w:val="22"/>
          <w:szCs w:val="22"/>
        </w:rPr>
        <w:t xml:space="preserve">smlouvě o dílo překročena.   </w:t>
      </w:r>
    </w:p>
    <w:tbl>
      <w:tblPr>
        <w:tblW w:w="9614" w:type="dxa"/>
        <w:tblInd w:w="55" w:type="dxa"/>
        <w:tblBorders>
          <w:top w:val="single" w:sz="2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9"/>
        <w:gridCol w:w="2410"/>
        <w:gridCol w:w="1701"/>
        <w:gridCol w:w="2444"/>
      </w:tblGrid>
      <w:tr w:rsidR="0016223C" w:rsidRPr="0016223C" w:rsidTr="008A58C8">
        <w:trPr>
          <w:cantSplit/>
          <w:trHeight w:val="397"/>
          <w:tblHeader/>
        </w:trPr>
        <w:tc>
          <w:tcPr>
            <w:tcW w:w="3059" w:type="dxa"/>
            <w:shd w:val="clear" w:color="auto" w:fill="E6E6E6"/>
            <w:vAlign w:val="center"/>
          </w:tcPr>
          <w:p w:rsidR="0016223C" w:rsidRPr="0016223C" w:rsidRDefault="0016223C" w:rsidP="003E1708">
            <w:pPr>
              <w:pStyle w:val="Nadpistabulky"/>
              <w:snapToGrid w:val="0"/>
              <w:jc w:val="lef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:rsidR="0016223C" w:rsidRPr="0016223C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Cena bez DPH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16223C" w:rsidRPr="0016223C" w:rsidRDefault="0016223C" w:rsidP="000526DD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DPH </w:t>
            </w:r>
            <w:r w:rsidR="000526DD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21</w:t>
            </w: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 %</w:t>
            </w:r>
          </w:p>
        </w:tc>
        <w:tc>
          <w:tcPr>
            <w:tcW w:w="2444" w:type="dxa"/>
            <w:shd w:val="clear" w:color="auto" w:fill="E6E6E6"/>
            <w:vAlign w:val="center"/>
          </w:tcPr>
          <w:p w:rsidR="0016223C" w:rsidRPr="0016223C" w:rsidRDefault="0016223C" w:rsidP="003E1708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Cena s DPH</w:t>
            </w:r>
          </w:p>
        </w:tc>
      </w:tr>
      <w:tr w:rsidR="00955380" w:rsidRPr="00C36622" w:rsidTr="008A58C8">
        <w:trPr>
          <w:cantSplit/>
          <w:trHeight w:hRule="exact" w:val="851"/>
        </w:trPr>
        <w:tc>
          <w:tcPr>
            <w:tcW w:w="3059" w:type="dxa"/>
            <w:shd w:val="clear" w:color="auto" w:fill="auto"/>
            <w:vAlign w:val="center"/>
          </w:tcPr>
          <w:p w:rsidR="00955380" w:rsidRDefault="008A58C8" w:rsidP="00C110F0">
            <w:pPr>
              <w:pStyle w:val="Zkladntext1"/>
              <w:tabs>
                <w:tab w:val="left" w:pos="4500"/>
              </w:tabs>
              <w:snapToGrid w:val="0"/>
              <w:spacing w:line="200" w:lineRule="atLeast"/>
              <w:ind w:left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Celková cena díla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380" w:rsidRPr="008A58C8" w:rsidRDefault="00955380" w:rsidP="00C23610">
            <w:pPr>
              <w:pStyle w:val="Obsahtabulky"/>
              <w:snapToGrid w:val="0"/>
              <w:spacing w:before="57" w:after="57" w:line="360" w:lineRule="auto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5380" w:rsidRPr="008A58C8" w:rsidRDefault="00955380" w:rsidP="00C23610">
            <w:pPr>
              <w:pStyle w:val="Obsahtabulky"/>
              <w:snapToGrid w:val="0"/>
              <w:spacing w:before="57" w:after="57" w:line="360" w:lineRule="auto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955380" w:rsidRPr="008A58C8" w:rsidRDefault="00955380" w:rsidP="00C23610">
            <w:pPr>
              <w:pStyle w:val="Obsahtabulky"/>
              <w:snapToGrid w:val="0"/>
              <w:spacing w:before="57" w:after="57" w:line="360" w:lineRule="auto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</w:tc>
      </w:tr>
    </w:tbl>
    <w:p w:rsidR="00766C20" w:rsidRDefault="00766C20" w:rsidP="00542A62">
      <w:pPr>
        <w:jc w:val="both"/>
        <w:rPr>
          <w:rFonts w:ascii="Arial" w:hAnsi="Arial" w:cs="Arial"/>
          <w:sz w:val="22"/>
          <w:szCs w:val="22"/>
        </w:rPr>
      </w:pPr>
    </w:p>
    <w:p w:rsidR="00766C20" w:rsidRDefault="00766C20" w:rsidP="00542A62">
      <w:pPr>
        <w:jc w:val="both"/>
        <w:rPr>
          <w:rFonts w:ascii="Arial" w:hAnsi="Arial" w:cs="Arial"/>
          <w:sz w:val="22"/>
          <w:szCs w:val="22"/>
        </w:rPr>
      </w:pPr>
    </w:p>
    <w:p w:rsidR="00766C20" w:rsidRPr="0016223C" w:rsidRDefault="00766C20" w:rsidP="00542A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Datum:                                                                                              Podpis dodavatele:</w:t>
      </w:r>
    </w:p>
    <w:sectPr w:rsidR="00766C20" w:rsidRPr="001622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9C5" w:rsidRDefault="00BF49C5" w:rsidP="00BF49C5">
      <w:r>
        <w:separator/>
      </w:r>
    </w:p>
  </w:endnote>
  <w:endnote w:type="continuationSeparator" w:id="0">
    <w:p w:rsidR="00BF49C5" w:rsidRDefault="00BF49C5" w:rsidP="00BF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9C5" w:rsidRDefault="00BF49C5" w:rsidP="00BF49C5">
      <w:r>
        <w:separator/>
      </w:r>
    </w:p>
  </w:footnote>
  <w:footnote w:type="continuationSeparator" w:id="0">
    <w:p w:rsidR="00BF49C5" w:rsidRDefault="00BF49C5" w:rsidP="00BF4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3C"/>
    <w:rsid w:val="000526DD"/>
    <w:rsid w:val="00056AB1"/>
    <w:rsid w:val="00064FCB"/>
    <w:rsid w:val="000F10B5"/>
    <w:rsid w:val="0016223C"/>
    <w:rsid w:val="00244D59"/>
    <w:rsid w:val="002463FC"/>
    <w:rsid w:val="00326292"/>
    <w:rsid w:val="00342541"/>
    <w:rsid w:val="00397310"/>
    <w:rsid w:val="003C3741"/>
    <w:rsid w:val="003D3A38"/>
    <w:rsid w:val="003E1708"/>
    <w:rsid w:val="004674A3"/>
    <w:rsid w:val="00474F92"/>
    <w:rsid w:val="00525F1D"/>
    <w:rsid w:val="00542A62"/>
    <w:rsid w:val="0058689E"/>
    <w:rsid w:val="005946FD"/>
    <w:rsid w:val="006164D7"/>
    <w:rsid w:val="00644054"/>
    <w:rsid w:val="006A6459"/>
    <w:rsid w:val="006E1089"/>
    <w:rsid w:val="0072580D"/>
    <w:rsid w:val="00736588"/>
    <w:rsid w:val="00765C4F"/>
    <w:rsid w:val="00766C20"/>
    <w:rsid w:val="007C24A4"/>
    <w:rsid w:val="00837436"/>
    <w:rsid w:val="00873C80"/>
    <w:rsid w:val="008A58C8"/>
    <w:rsid w:val="008A5925"/>
    <w:rsid w:val="0095208D"/>
    <w:rsid w:val="00955380"/>
    <w:rsid w:val="00971ABB"/>
    <w:rsid w:val="00977CEB"/>
    <w:rsid w:val="009A1D10"/>
    <w:rsid w:val="009A410B"/>
    <w:rsid w:val="00A74746"/>
    <w:rsid w:val="00A85F0F"/>
    <w:rsid w:val="00A864B7"/>
    <w:rsid w:val="00AD22D4"/>
    <w:rsid w:val="00AE6328"/>
    <w:rsid w:val="00B200D3"/>
    <w:rsid w:val="00BF49C5"/>
    <w:rsid w:val="00C110F0"/>
    <w:rsid w:val="00C23610"/>
    <w:rsid w:val="00C25261"/>
    <w:rsid w:val="00C36622"/>
    <w:rsid w:val="00C4765D"/>
    <w:rsid w:val="00D40B30"/>
    <w:rsid w:val="00D70736"/>
    <w:rsid w:val="00DD667E"/>
    <w:rsid w:val="00DE5E7F"/>
    <w:rsid w:val="00E474D5"/>
    <w:rsid w:val="00E84994"/>
    <w:rsid w:val="00F04220"/>
    <w:rsid w:val="00F47801"/>
    <w:rsid w:val="00FB3C39"/>
    <w:rsid w:val="00FD2959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CDD278"/>
  <w15:chartTrackingRefBased/>
  <w15:docId w15:val="{4ACAA6A0-5A85-40D5-B2F7-66AD44DC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Normln0">
    <w:name w:val="Normální~~"/>
    <w:basedOn w:val="Normln"/>
    <w:rPr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31">
    <w:name w:val="Základní text 31"/>
    <w:basedOn w:val="Normln"/>
    <w:pPr>
      <w:spacing w:after="120"/>
    </w:pPr>
    <w:rPr>
      <w:sz w:val="16"/>
    </w:rPr>
  </w:style>
  <w:style w:type="paragraph" w:customStyle="1" w:styleId="seminarni">
    <w:name w:val="seminarni"/>
    <w:basedOn w:val="Zkladntext31"/>
    <w:pPr>
      <w:spacing w:after="0" w:line="408" w:lineRule="auto"/>
      <w:jc w:val="both"/>
    </w:pPr>
    <w:rPr>
      <w:spacing w:val="50"/>
      <w:sz w:val="24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Zkladntext1">
    <w:name w:val="Základní text1"/>
    <w:basedOn w:val="Normln"/>
    <w:pPr>
      <w:jc w:val="center"/>
    </w:pPr>
  </w:style>
  <w:style w:type="paragraph" w:customStyle="1" w:styleId="Normln1">
    <w:name w:val="Normální~"/>
    <w:basedOn w:val="Normln"/>
    <w:rsid w:val="0016223C"/>
    <w:rPr>
      <w:rFonts w:eastAsia="Times New Roman" w:cs="Times New Roman"/>
      <w:kern w:val="0"/>
      <w:sz w:val="20"/>
      <w:lang w:eastAsia="ar-SA" w:bidi="ar-SA"/>
    </w:rPr>
  </w:style>
  <w:style w:type="character" w:styleId="Hypertextovodkaz">
    <w:name w:val="Hyperlink"/>
    <w:rsid w:val="00837436"/>
    <w:rPr>
      <w:color w:val="000080"/>
      <w:u w:val="single"/>
    </w:rPr>
  </w:style>
  <w:style w:type="paragraph" w:styleId="Textbubliny">
    <w:name w:val="Balloon Text"/>
    <w:basedOn w:val="Normln"/>
    <w:link w:val="TextbublinyChar"/>
    <w:rsid w:val="00AD22D4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rsid w:val="00AD22D4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2AA8F95-4AFD-4B67-A331-1917874C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Slívová</dc:creator>
  <cp:keywords/>
  <cp:lastModifiedBy>Pecháčková Eliška</cp:lastModifiedBy>
  <cp:revision>3</cp:revision>
  <cp:lastPrinted>2019-05-22T11:09:00Z</cp:lastPrinted>
  <dcterms:created xsi:type="dcterms:W3CDTF">2025-04-02T05:18:00Z</dcterms:created>
  <dcterms:modified xsi:type="dcterms:W3CDTF">2025-04-02T05:20:00Z</dcterms:modified>
</cp:coreProperties>
</file>