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454C" w14:textId="53A95925" w:rsidR="00E04EC5" w:rsidRPr="00DE18BE" w:rsidRDefault="00BA198C">
      <w:pPr>
        <w:pStyle w:val="Standard"/>
        <w:rPr>
          <w:sz w:val="22"/>
        </w:rPr>
      </w:pPr>
      <w:bookmarkStart w:id="0" w:name="_Hlk13475371"/>
      <w:r w:rsidRPr="00DE18BE">
        <w:rPr>
          <w:rFonts w:ascii="Arial" w:hAnsi="Arial" w:cs="Arial"/>
          <w:sz w:val="18"/>
          <w:szCs w:val="20"/>
        </w:rPr>
        <w:t xml:space="preserve">Příloha </w:t>
      </w:r>
      <w:r w:rsidR="007E52BA">
        <w:rPr>
          <w:rFonts w:ascii="Arial" w:hAnsi="Arial" w:cs="Arial"/>
          <w:sz w:val="18"/>
          <w:szCs w:val="20"/>
        </w:rPr>
        <w:t>č.1</w:t>
      </w:r>
    </w:p>
    <w:tbl>
      <w:tblPr>
        <w:tblW w:w="937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6"/>
        <w:gridCol w:w="2551"/>
        <w:gridCol w:w="3039"/>
      </w:tblGrid>
      <w:tr w:rsidR="00E04EC5" w:rsidRPr="00DE18BE" w14:paraId="4AB68E30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72CA" w14:textId="77777777" w:rsidR="00E04EC5" w:rsidRPr="00DE18BE" w:rsidRDefault="00E04EC5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C9984BB" w14:textId="77777777" w:rsidR="00E04EC5" w:rsidRPr="00DE18BE" w:rsidRDefault="00BA198C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KRYCÍ LIST NABÍDKY</w:t>
            </w:r>
          </w:p>
          <w:p w14:paraId="4885A923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04EC5" w:rsidRPr="00DE18BE" w14:paraId="4DD0CB18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A58C" w14:textId="77777777" w:rsidR="00E04EC5" w:rsidRPr="00DE18BE" w:rsidRDefault="00BA198C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Veřejná zakázka</w:t>
            </w:r>
          </w:p>
        </w:tc>
      </w:tr>
      <w:tr w:rsidR="00E04EC5" w:rsidRPr="00DE18BE" w14:paraId="39B47EB2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2C63" w14:textId="77777777" w:rsidR="00E04EC5" w:rsidRPr="00DE18BE" w:rsidRDefault="00E04EC5">
            <w:pPr>
              <w:pStyle w:val="Standard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731DD5E" w14:textId="77777777" w:rsidR="00A6046C" w:rsidRPr="00A6046C" w:rsidRDefault="00A6046C" w:rsidP="00A6046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46C">
              <w:rPr>
                <w:rFonts w:ascii="Arial" w:hAnsi="Arial" w:cs="Arial"/>
                <w:sz w:val="18"/>
                <w:szCs w:val="18"/>
              </w:rPr>
              <w:t>Veřejná zakázka malého rozsahu, která</w:t>
            </w:r>
          </w:p>
          <w:p w14:paraId="3E630109" w14:textId="77777777" w:rsidR="00A6046C" w:rsidRPr="00A6046C" w:rsidRDefault="00A6046C" w:rsidP="00A6046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46C">
              <w:rPr>
                <w:rFonts w:ascii="Arial" w:hAnsi="Arial" w:cs="Arial"/>
                <w:sz w:val="18"/>
                <w:szCs w:val="18"/>
              </w:rPr>
              <w:t>není zadávána dle zákona č. 134/2016</w:t>
            </w:r>
          </w:p>
          <w:p w14:paraId="140FB58C" w14:textId="5B8C87A1" w:rsidR="00E04EC5" w:rsidRPr="00DE18BE" w:rsidRDefault="00A6046C" w:rsidP="00A6046C">
            <w:pPr>
              <w:pStyle w:val="Standard"/>
              <w:jc w:val="both"/>
              <w:rPr>
                <w:sz w:val="22"/>
              </w:rPr>
            </w:pPr>
            <w:r w:rsidRPr="00A6046C">
              <w:rPr>
                <w:rFonts w:ascii="Arial" w:hAnsi="Arial" w:cs="Arial"/>
                <w:sz w:val="18"/>
                <w:szCs w:val="18"/>
              </w:rPr>
              <w:t>Sb., o zadávání veřejných zakázek</w:t>
            </w:r>
          </w:p>
        </w:tc>
      </w:tr>
      <w:tr w:rsidR="001101C9" w:rsidRPr="00DE18BE" w14:paraId="5833A74E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4D67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683F40FB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Název: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C371" w14:textId="7B1A64BA" w:rsidR="001101C9" w:rsidRPr="001101C9" w:rsidRDefault="00F26BF9" w:rsidP="001101C9">
            <w:pPr>
              <w:pStyle w:val="Standard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26BF9">
              <w:rPr>
                <w:rFonts w:ascii="Arial" w:hAnsi="Arial" w:cs="Arial"/>
                <w:b/>
                <w:bCs/>
                <w:sz w:val="20"/>
                <w:szCs w:val="22"/>
              </w:rPr>
              <w:t>„Odvoz a likvidace nebezpečného odpadu z Bohumínské městské nemocnice</w:t>
            </w:r>
            <w:r w:rsidR="000E12E6">
              <w:rPr>
                <w:rFonts w:ascii="Arial" w:hAnsi="Arial" w:cs="Arial"/>
                <w:b/>
                <w:bCs/>
                <w:sz w:val="20"/>
                <w:szCs w:val="22"/>
              </w:rPr>
              <w:t>, 202</w:t>
            </w:r>
            <w:r w:rsidR="004648D5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  <w:r w:rsidRPr="00F26BF9">
              <w:rPr>
                <w:rFonts w:ascii="Arial" w:hAnsi="Arial" w:cs="Arial"/>
                <w:b/>
                <w:bCs/>
                <w:sz w:val="20"/>
                <w:szCs w:val="22"/>
              </w:rPr>
              <w:t>“</w:t>
            </w:r>
          </w:p>
        </w:tc>
      </w:tr>
      <w:tr w:rsidR="001101C9" w:rsidRPr="00DE18BE" w14:paraId="17BF5E11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2B2" w14:textId="77777777" w:rsidR="001101C9" w:rsidRPr="00DE18BE" w:rsidRDefault="001101C9" w:rsidP="001101C9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Základní identifikační údaje</w:t>
            </w:r>
          </w:p>
        </w:tc>
      </w:tr>
      <w:tr w:rsidR="001101C9" w:rsidRPr="00DE18BE" w14:paraId="4681DD5E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7F21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Zadavatel</w:t>
            </w:r>
          </w:p>
        </w:tc>
      </w:tr>
      <w:tr w:rsidR="001101C9" w:rsidRPr="00DE18BE" w14:paraId="01938680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4AD1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Název: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34CE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Bohumínská městská nemocnice, a.s.</w:t>
            </w:r>
          </w:p>
        </w:tc>
      </w:tr>
      <w:tr w:rsidR="001101C9" w:rsidRPr="00DE18BE" w14:paraId="1ED0C277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90CE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Sídlo: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DA12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Slezská 207, Starý Bohumín, 735 81 Bohumín</w:t>
            </w:r>
          </w:p>
        </w:tc>
      </w:tr>
      <w:tr w:rsidR="001101C9" w:rsidRPr="00DE18BE" w14:paraId="378B999A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09D3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IČ: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BF25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268 34 022</w:t>
            </w:r>
          </w:p>
        </w:tc>
      </w:tr>
      <w:tr w:rsidR="001101C9" w:rsidRPr="00DE18BE" w14:paraId="0D0136B0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7467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DIČ: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4386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CZ268 34 022</w:t>
            </w:r>
          </w:p>
        </w:tc>
      </w:tr>
      <w:tr w:rsidR="001101C9" w:rsidRPr="00DE18BE" w14:paraId="59C8D918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B61A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2AA5A919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Osoba oprávněná jednat jménem zadavatele: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F545" w14:textId="26411B23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MUDr. Svatopluk Němeček, MBA, předseda představenstva</w:t>
            </w:r>
          </w:p>
          <w:p w14:paraId="1CCFD92F" w14:textId="77777777" w:rsidR="001101C9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Ing. Petra Tomanová, Ph.D., MBA, místopředseda představenstva</w:t>
            </w:r>
          </w:p>
          <w:p w14:paraId="46522E59" w14:textId="50585867" w:rsidR="001101C9" w:rsidRPr="00DE18BE" w:rsidRDefault="001101C9" w:rsidP="001101C9">
            <w:pPr>
              <w:pStyle w:val="Standard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Igor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Bruzl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člen představenstva</w:t>
            </w:r>
          </w:p>
        </w:tc>
      </w:tr>
      <w:tr w:rsidR="001101C9" w:rsidRPr="00DE18BE" w14:paraId="08CEA407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5E44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Kontaktní osoba: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0370" w14:textId="44D8612D" w:rsidR="001101C9" w:rsidRPr="00DE18BE" w:rsidRDefault="00322F78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Jiří Pavlík, obchodně-provozní manažer</w:t>
            </w:r>
          </w:p>
        </w:tc>
      </w:tr>
      <w:tr w:rsidR="001101C9" w:rsidRPr="00DE18BE" w14:paraId="0EDF6932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46D4" w14:textId="64BD9BD8" w:rsidR="001101C9" w:rsidRPr="00DE18BE" w:rsidRDefault="001101C9" w:rsidP="001101C9">
            <w:pPr>
              <w:pStyle w:val="Standard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E18BE">
              <w:rPr>
                <w:rFonts w:ascii="Arial" w:hAnsi="Arial" w:cs="Arial"/>
                <w:sz w:val="18"/>
                <w:szCs w:val="20"/>
              </w:rPr>
              <w:t>Telefon: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2C40" w14:textId="48AE9464" w:rsidR="001101C9" w:rsidRPr="00DE18BE" w:rsidRDefault="00B8107A" w:rsidP="001101C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B8107A">
              <w:rPr>
                <w:rFonts w:ascii="Arial" w:hAnsi="Arial" w:cs="Arial"/>
                <w:sz w:val="18"/>
                <w:szCs w:val="20"/>
              </w:rPr>
              <w:t>596 096 313</w:t>
            </w:r>
          </w:p>
        </w:tc>
      </w:tr>
      <w:tr w:rsidR="001101C9" w:rsidRPr="00DE18BE" w14:paraId="00390A82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63C1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AC9E" w14:textId="168D1130" w:rsidR="001101C9" w:rsidRPr="00DE18BE" w:rsidRDefault="00322F78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pavlik</w:t>
            </w:r>
            <w:r w:rsidR="001101C9">
              <w:rPr>
                <w:rFonts w:ascii="Arial" w:hAnsi="Arial" w:cs="Arial"/>
                <w:sz w:val="18"/>
                <w:szCs w:val="20"/>
              </w:rPr>
              <w:t>@nembo.cz</w:t>
            </w:r>
          </w:p>
        </w:tc>
      </w:tr>
      <w:tr w:rsidR="001101C9" w:rsidRPr="00DE18BE" w14:paraId="7E2D4029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E04A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Uchazeč</w:t>
            </w:r>
          </w:p>
        </w:tc>
      </w:tr>
      <w:tr w:rsidR="001101C9" w:rsidRPr="00DE18BE" w14:paraId="448C6548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65D9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Název: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2025307488"/>
            <w:placeholder>
              <w:docPart w:val="3BC3E42A0B484998B6F91C9A48BC6F9D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67008A" w14:textId="42DE55EE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41CED5E1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4902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Sídlo/místo podnikání: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742024014"/>
            <w:placeholder>
              <w:docPart w:val="8EEBA838D5E442ADB1CD8AE7E2DF7EAB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FBB801" w14:textId="28CB61BA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74BE5E54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F893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Tel./fax: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843464820"/>
            <w:placeholder>
              <w:docPart w:val="2ED49FC01D9347D9B2FB1EBD4A8681BE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1FDF18" w14:textId="3BDE24DE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0431208A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A8B6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943535307"/>
            <w:placeholder>
              <w:docPart w:val="AC5488011A9547F593AB044643F060C0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96330C" w14:textId="100B7D51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4E1B0354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050E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IČ: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846236432"/>
            <w:placeholder>
              <w:docPart w:val="8B0D38D617574CA6A5BD2EEDE0D7AD38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60C965" w14:textId="167DD174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68260832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8CF9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DIČ: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917695853"/>
            <w:placeholder>
              <w:docPart w:val="CE93233856CE476EA827E248BE2AF42B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3C1608" w14:textId="4143638F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769B026F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5775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Osoba oprávněná za zájemce jednat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642770891"/>
            <w:placeholder>
              <w:docPart w:val="24CEB568BD954685B399DBAB5DA81817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C8EF8E" w14:textId="639C1837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4B0151">
                  <w:rPr>
                    <w:rStyle w:val="Zstupntext"/>
                    <w:rFonts w:ascii="Arial" w:hAnsi="Arial" w:cs="Arial"/>
                    <w:sz w:val="18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67B54915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5316" w14:textId="48DB0DFD" w:rsidR="001101C9" w:rsidRPr="00DE18BE" w:rsidRDefault="001101C9" w:rsidP="001101C9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 xml:space="preserve">Nabídková cena </w:t>
            </w:r>
            <w:r>
              <w:rPr>
                <w:rFonts w:ascii="Arial" w:hAnsi="Arial" w:cs="Arial"/>
                <w:b/>
                <w:sz w:val="18"/>
                <w:szCs w:val="20"/>
              </w:rPr>
              <w:t>n</w:t>
            </w:r>
            <w:r w:rsidRPr="00DE18BE">
              <w:rPr>
                <w:rFonts w:ascii="Arial" w:hAnsi="Arial" w:cs="Arial"/>
                <w:b/>
                <w:sz w:val="18"/>
                <w:szCs w:val="20"/>
              </w:rPr>
              <w:t xml:space="preserve">a </w:t>
            </w:r>
            <w:r w:rsidR="00F26BF9" w:rsidRPr="00F26BF9">
              <w:rPr>
                <w:rFonts w:ascii="Arial" w:hAnsi="Arial" w:cs="Arial"/>
                <w:b/>
                <w:sz w:val="18"/>
                <w:szCs w:val="20"/>
              </w:rPr>
              <w:t>„Odvoz a likvidace nebezpečného odpadu z Bohumínské městské nemocnice</w:t>
            </w:r>
            <w:r w:rsidR="000E12E6">
              <w:rPr>
                <w:rFonts w:ascii="Arial" w:hAnsi="Arial" w:cs="Arial"/>
                <w:b/>
                <w:sz w:val="18"/>
                <w:szCs w:val="20"/>
              </w:rPr>
              <w:t>, 202</w:t>
            </w:r>
            <w:r w:rsidR="004648D5">
              <w:rPr>
                <w:rFonts w:ascii="Arial" w:hAnsi="Arial" w:cs="Arial"/>
                <w:b/>
                <w:sz w:val="18"/>
                <w:szCs w:val="20"/>
              </w:rPr>
              <w:t>5</w:t>
            </w:r>
            <w:proofErr w:type="gramStart"/>
            <w:r w:rsidR="00F26BF9" w:rsidRPr="00F26BF9">
              <w:rPr>
                <w:rFonts w:ascii="Arial" w:hAnsi="Arial" w:cs="Arial"/>
                <w:b/>
                <w:sz w:val="18"/>
                <w:szCs w:val="20"/>
              </w:rPr>
              <w:t>“</w:t>
            </w:r>
            <w:r w:rsidRPr="001101C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E18BE">
              <w:rPr>
                <w:rFonts w:ascii="Arial" w:hAnsi="Arial" w:cs="Arial"/>
                <w:b/>
                <w:sz w:val="18"/>
                <w:szCs w:val="20"/>
              </w:rPr>
              <w:t xml:space="preserve"> v</w:t>
            </w:r>
            <w:proofErr w:type="gramEnd"/>
            <w:r w:rsidRPr="00DE18BE">
              <w:rPr>
                <w:rFonts w:ascii="Arial" w:hAnsi="Arial" w:cs="Arial"/>
                <w:b/>
                <w:sz w:val="18"/>
                <w:szCs w:val="20"/>
              </w:rPr>
              <w:t> CZK</w:t>
            </w:r>
          </w:p>
        </w:tc>
      </w:tr>
      <w:tr w:rsidR="001101C9" w:rsidRPr="00DE18BE" w14:paraId="6EF7AB24" w14:textId="77777777" w:rsidTr="004B0151">
        <w:trPr>
          <w:gridAfter w:val="1"/>
          <w:wAfter w:w="3039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9F85" w14:textId="77777777" w:rsidR="001101C9" w:rsidRPr="00DE18BE" w:rsidRDefault="001101C9" w:rsidP="001101C9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Cena za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7295" w14:textId="13C36F5F" w:rsidR="001101C9" w:rsidRPr="00DE18BE" w:rsidRDefault="001101C9" w:rsidP="001101C9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Částka</w:t>
            </w:r>
          </w:p>
        </w:tc>
      </w:tr>
      <w:tr w:rsidR="001101C9" w:rsidRPr="00DE18BE" w14:paraId="5ECBEC7D" w14:textId="77777777" w:rsidTr="004B0151">
        <w:trPr>
          <w:gridAfter w:val="1"/>
          <w:wAfter w:w="3039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0E0" w14:textId="2495C9C3" w:rsidR="001101C9" w:rsidRPr="00DE18BE" w:rsidRDefault="00F26BF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F26BF9">
              <w:rPr>
                <w:rFonts w:ascii="Arial" w:hAnsi="Arial" w:cs="Arial"/>
                <w:sz w:val="18"/>
                <w:szCs w:val="20"/>
              </w:rPr>
              <w:t>„Odvoz a likvidace nebezpečného odpadu z Bohumínské městské nemocnice</w:t>
            </w:r>
            <w:r w:rsidR="000E12E6">
              <w:rPr>
                <w:rFonts w:ascii="Arial" w:hAnsi="Arial" w:cs="Arial"/>
                <w:sz w:val="18"/>
                <w:szCs w:val="20"/>
              </w:rPr>
              <w:t>, 202</w:t>
            </w:r>
            <w:r w:rsidR="004648D5">
              <w:rPr>
                <w:rFonts w:ascii="Arial" w:hAnsi="Arial" w:cs="Arial"/>
                <w:sz w:val="18"/>
                <w:szCs w:val="20"/>
              </w:rPr>
              <w:t>5</w:t>
            </w:r>
            <w:r w:rsidRPr="00F26BF9">
              <w:rPr>
                <w:rFonts w:ascii="Arial" w:hAnsi="Arial" w:cs="Arial"/>
                <w:sz w:val="18"/>
                <w:szCs w:val="20"/>
              </w:rPr>
              <w:t>“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101C9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1101C9" w:rsidRPr="001101C9">
              <w:rPr>
                <w:rFonts w:ascii="Arial" w:hAnsi="Arial" w:cs="Arial"/>
                <w:sz w:val="18"/>
                <w:szCs w:val="20"/>
              </w:rPr>
              <w:t>Celková nabídková cena</w:t>
            </w:r>
            <w:r w:rsidR="001101C9">
              <w:rPr>
                <w:rFonts w:ascii="Arial" w:hAnsi="Arial" w:cs="Arial"/>
                <w:sz w:val="18"/>
                <w:szCs w:val="20"/>
              </w:rPr>
              <w:t xml:space="preserve"> bez DPH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1607930103"/>
            <w:placeholder>
              <w:docPart w:val="536B8E01F05F44D7BBD0A09C6183CBA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BE4D5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901153" w14:textId="0E7F22CC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2FE24C3B" w14:textId="77777777" w:rsidTr="004B0151">
        <w:trPr>
          <w:gridAfter w:val="1"/>
          <w:wAfter w:w="3039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60E9" w14:textId="1A83D864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výše DPH (</w:t>
            </w:r>
            <w:sdt>
              <w:sdtPr>
                <w:rPr>
                  <w:rFonts w:ascii="Arial" w:hAnsi="Arial" w:cs="Arial"/>
                  <w:sz w:val="18"/>
                  <w:szCs w:val="20"/>
                  <w:highlight w:val="yellow"/>
                </w:rPr>
                <w:id w:val="232511809"/>
                <w:placeholder>
                  <w:docPart w:val="ED4050984741495486BCCFA8D0FA50D6"/>
                </w:placeholder>
                <w:showingPlcHdr/>
                <w:text/>
              </w:sdtPr>
              <w:sdtEndPr/>
              <w:sdtContent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sdtContent>
            </w:sdt>
            <w:r w:rsidRPr="00DE18BE">
              <w:rPr>
                <w:rFonts w:ascii="Arial" w:hAnsi="Arial" w:cs="Arial"/>
                <w:sz w:val="18"/>
                <w:szCs w:val="20"/>
              </w:rPr>
              <w:t xml:space="preserve"> %)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1227190619"/>
            <w:placeholder>
              <w:docPart w:val="5A46E41DDD654C94A621C064F92D73C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BE4D5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5E9AE5" w14:textId="0CD5DFF5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33C1C496" w14:textId="77777777" w:rsidTr="004B0151">
        <w:trPr>
          <w:gridAfter w:val="1"/>
          <w:wAfter w:w="3039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3812" w14:textId="79CE5169" w:rsidR="001101C9" w:rsidRPr="007E52BA" w:rsidRDefault="00F26BF9" w:rsidP="001101C9">
            <w:pPr>
              <w:pStyle w:val="Standard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26BF9">
              <w:rPr>
                <w:rFonts w:ascii="Arial" w:hAnsi="Arial" w:cs="Arial"/>
                <w:sz w:val="18"/>
                <w:szCs w:val="20"/>
              </w:rPr>
              <w:t>„Odvoz a likvidace nebezpečného odpadu z Bohumínské městské nemocnice</w:t>
            </w:r>
            <w:r w:rsidR="000E12E6">
              <w:rPr>
                <w:rFonts w:ascii="Arial" w:hAnsi="Arial" w:cs="Arial"/>
                <w:sz w:val="18"/>
                <w:szCs w:val="20"/>
              </w:rPr>
              <w:t>, 202</w:t>
            </w:r>
            <w:r w:rsidR="004648D5">
              <w:rPr>
                <w:rFonts w:ascii="Arial" w:hAnsi="Arial" w:cs="Arial"/>
                <w:sz w:val="18"/>
                <w:szCs w:val="20"/>
              </w:rPr>
              <w:t>5</w:t>
            </w:r>
            <w:proofErr w:type="gramStart"/>
            <w:r w:rsidRPr="00F26BF9">
              <w:rPr>
                <w:rFonts w:ascii="Arial" w:hAnsi="Arial" w:cs="Arial"/>
                <w:sz w:val="18"/>
                <w:szCs w:val="20"/>
              </w:rPr>
              <w:t>“</w:t>
            </w:r>
            <w:r w:rsidR="001101C9" w:rsidRPr="001101C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101C9">
              <w:rPr>
                <w:rFonts w:ascii="Arial" w:hAnsi="Arial" w:cs="Arial"/>
                <w:sz w:val="18"/>
                <w:szCs w:val="20"/>
              </w:rPr>
              <w:t xml:space="preserve"> -</w:t>
            </w:r>
            <w:proofErr w:type="gramEnd"/>
            <w:r w:rsidR="001101C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101C9" w:rsidRPr="001101C9">
              <w:rPr>
                <w:rFonts w:ascii="Arial" w:hAnsi="Arial" w:cs="Arial"/>
                <w:sz w:val="18"/>
                <w:szCs w:val="20"/>
              </w:rPr>
              <w:t>Celková nabídková cena</w:t>
            </w:r>
            <w:r w:rsidR="001101C9">
              <w:rPr>
                <w:rFonts w:ascii="Arial" w:hAnsi="Arial" w:cs="Arial"/>
                <w:sz w:val="18"/>
                <w:szCs w:val="20"/>
              </w:rPr>
              <w:t xml:space="preserve"> včetně DPH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199286778"/>
            <w:placeholder>
              <w:docPart w:val="F1FDC306BEE042B7925AB452A046874C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BE4D5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DACCB4" w14:textId="7111B5A5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5F739550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64A9" w14:textId="77777777" w:rsidR="001101C9" w:rsidRPr="00DE18BE" w:rsidRDefault="001101C9" w:rsidP="001101C9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Osoba oprávněná za zájemce jednat</w:t>
            </w:r>
          </w:p>
        </w:tc>
      </w:tr>
      <w:tr w:rsidR="001101C9" w:rsidRPr="00DE18BE" w14:paraId="7851FE73" w14:textId="77777777" w:rsidTr="004B0151"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09E2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176C0B8E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27040228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Podpis oprávněné osoby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7B84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4F365FA1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73FF73CF" w14:textId="7422799A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……………………………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C19D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79B26FC9" w14:textId="77777777" w:rsidR="001101C9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753641B5" w14:textId="77777777" w:rsidR="00B8107A" w:rsidRPr="00DE18BE" w:rsidRDefault="00B8107A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4D77645C" w14:textId="77777777" w:rsidR="001101C9" w:rsidRPr="00DE18BE" w:rsidRDefault="001101C9" w:rsidP="001101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Razítko</w:t>
            </w:r>
          </w:p>
        </w:tc>
      </w:tr>
      <w:tr w:rsidR="001101C9" w:rsidRPr="00DE18BE" w14:paraId="007B988D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8A98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0775363F" w14:textId="77777777" w:rsidR="001101C9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Titul, jméno, funkce</w:t>
            </w:r>
          </w:p>
          <w:p w14:paraId="7620DD21" w14:textId="4EA76908" w:rsidR="00B8107A" w:rsidRPr="00DE18BE" w:rsidRDefault="00B8107A" w:rsidP="001101C9">
            <w:pPr>
              <w:pStyle w:val="Standard"/>
              <w:rPr>
                <w:sz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1348597402"/>
            <w:placeholder>
              <w:docPart w:val="3ACD7CCC82E34D4FB2AFADC1620FA2C7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D03B30" w14:textId="7105B19A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4B0151">
                  <w:rPr>
                    <w:rStyle w:val="Zstupntext"/>
                    <w:rFonts w:ascii="Arial" w:hAnsi="Arial" w:cs="Arial"/>
                    <w:sz w:val="18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101C9" w:rsidRPr="00DE18BE" w14:paraId="2B562E19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6128" w14:textId="77777777" w:rsidR="001101C9" w:rsidRPr="00DE18BE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7DF582CA" w14:textId="77777777" w:rsidR="001101C9" w:rsidRDefault="001101C9" w:rsidP="001101C9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Datum</w:t>
            </w:r>
          </w:p>
          <w:p w14:paraId="1D1FFEAB" w14:textId="3D83A248" w:rsidR="00B8107A" w:rsidRPr="00DE18BE" w:rsidRDefault="00B8107A" w:rsidP="001101C9">
            <w:pPr>
              <w:pStyle w:val="Standard"/>
              <w:rPr>
                <w:sz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725666864"/>
            <w:placeholder>
              <w:docPart w:val="9B2AFB5A39A440518E4A10AD741AACD4"/>
            </w:placeholder>
            <w:showingPlcHdr/>
            <w:text/>
          </w:sdtPr>
          <w:sdtEndPr/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double" w:sz="2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79B65E" w14:textId="57AA67D8" w:rsidR="001101C9" w:rsidRPr="00DE18BE" w:rsidRDefault="001101C9" w:rsidP="001101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bookmarkEnd w:id="0"/>
    </w:tbl>
    <w:p w14:paraId="24332D35" w14:textId="0ECCC73C" w:rsidR="00E04EC5" w:rsidRDefault="00E04EC5" w:rsidP="00151300">
      <w:pPr>
        <w:pStyle w:val="Standard"/>
        <w:rPr>
          <w:sz w:val="22"/>
        </w:rPr>
      </w:pPr>
    </w:p>
    <w:p w14:paraId="17AE88B3" w14:textId="1DBEE7E9" w:rsidR="00540541" w:rsidRDefault="00540541" w:rsidP="00151300">
      <w:pPr>
        <w:pStyle w:val="Standard"/>
        <w:rPr>
          <w:sz w:val="22"/>
        </w:rPr>
      </w:pPr>
    </w:p>
    <w:sectPr w:rsidR="00540541" w:rsidSect="00151300">
      <w:pgSz w:w="12240" w:h="15840"/>
      <w:pgMar w:top="142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B9EA" w14:textId="77777777" w:rsidR="00C471A2" w:rsidRDefault="00C471A2">
      <w:r>
        <w:separator/>
      </w:r>
    </w:p>
  </w:endnote>
  <w:endnote w:type="continuationSeparator" w:id="0">
    <w:p w14:paraId="7DF02769" w14:textId="77777777" w:rsidR="00C471A2" w:rsidRDefault="00C4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B1B0" w14:textId="77777777" w:rsidR="00C471A2" w:rsidRDefault="00C471A2">
      <w:r>
        <w:rPr>
          <w:color w:val="000000"/>
        </w:rPr>
        <w:separator/>
      </w:r>
    </w:p>
  </w:footnote>
  <w:footnote w:type="continuationSeparator" w:id="0">
    <w:p w14:paraId="74DF0C6B" w14:textId="77777777" w:rsidR="00C471A2" w:rsidRDefault="00C4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F16"/>
    <w:multiLevelType w:val="multilevel"/>
    <w:tmpl w:val="405214DA"/>
    <w:styleLink w:val="WWNum6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AAE632F"/>
    <w:multiLevelType w:val="multilevel"/>
    <w:tmpl w:val="8A568EF4"/>
    <w:styleLink w:val="WWNum10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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18F52E8"/>
    <w:multiLevelType w:val="multilevel"/>
    <w:tmpl w:val="900EFBBA"/>
    <w:styleLink w:val="WWNum1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5AF04DF"/>
    <w:multiLevelType w:val="multilevel"/>
    <w:tmpl w:val="38940002"/>
    <w:styleLink w:val="WWNum19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6974546"/>
    <w:multiLevelType w:val="multilevel"/>
    <w:tmpl w:val="8E3CFA76"/>
    <w:styleLink w:val="WWNum5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BBD3934"/>
    <w:multiLevelType w:val="multilevel"/>
    <w:tmpl w:val="5F8C111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4F13F87"/>
    <w:multiLevelType w:val="multilevel"/>
    <w:tmpl w:val="B7D63984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3F55D00"/>
    <w:multiLevelType w:val="multilevel"/>
    <w:tmpl w:val="2D9056C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5B4506D"/>
    <w:multiLevelType w:val="multilevel"/>
    <w:tmpl w:val="35567DF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4ED34266"/>
    <w:multiLevelType w:val="multilevel"/>
    <w:tmpl w:val="19EE0B9C"/>
    <w:styleLink w:val="WWNum2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511A100D"/>
    <w:multiLevelType w:val="multilevel"/>
    <w:tmpl w:val="F216C51E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5515E1A"/>
    <w:multiLevelType w:val="multilevel"/>
    <w:tmpl w:val="867E28A4"/>
    <w:styleLink w:val="WWNum2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5E03CE5"/>
    <w:multiLevelType w:val="multilevel"/>
    <w:tmpl w:val="A508A78A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5B980D21"/>
    <w:multiLevelType w:val="multilevel"/>
    <w:tmpl w:val="D0169AF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C394E22"/>
    <w:multiLevelType w:val="multilevel"/>
    <w:tmpl w:val="63AE919E"/>
    <w:styleLink w:val="WWNum3"/>
    <w:lvl w:ilvl="0">
      <w:numFmt w:val="bullet"/>
      <w:lvlText w:val="-"/>
      <w:lvlJc w:val="left"/>
      <w:pPr>
        <w:ind w:left="1776" w:hanging="360"/>
      </w:pPr>
      <w:rPr>
        <w:rFonts w:cs="Calibri"/>
      </w:rPr>
    </w:lvl>
    <w:lvl w:ilvl="1">
      <w:numFmt w:val="bullet"/>
      <w:lvlText w:val="o"/>
      <w:lvlJc w:val="left"/>
      <w:pPr>
        <w:ind w:left="2496" w:hanging="360"/>
      </w:pPr>
      <w:rPr>
        <w:rFonts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15" w15:restartNumberingAfterBreak="0">
    <w:nsid w:val="673B054D"/>
    <w:multiLevelType w:val="multilevel"/>
    <w:tmpl w:val="F30CD07A"/>
    <w:styleLink w:val="WWNum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C106AEA"/>
    <w:multiLevelType w:val="multilevel"/>
    <w:tmpl w:val="B18A826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0CE57DD"/>
    <w:multiLevelType w:val="multilevel"/>
    <w:tmpl w:val="0E30998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49000DA"/>
    <w:multiLevelType w:val="multilevel"/>
    <w:tmpl w:val="B2E0D3FE"/>
    <w:styleLink w:val="WWNum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7D16649"/>
    <w:multiLevelType w:val="multilevel"/>
    <w:tmpl w:val="A14C5C74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9840F73"/>
    <w:multiLevelType w:val="multilevel"/>
    <w:tmpl w:val="E5BCF27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C5B11E5"/>
    <w:multiLevelType w:val="multilevel"/>
    <w:tmpl w:val="42FC406A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194271510">
    <w:abstractNumId w:val="2"/>
  </w:num>
  <w:num w:numId="2" w16cid:durableId="956642116">
    <w:abstractNumId w:val="9"/>
  </w:num>
  <w:num w:numId="3" w16cid:durableId="1042512292">
    <w:abstractNumId w:val="14"/>
  </w:num>
  <w:num w:numId="4" w16cid:durableId="1296642555">
    <w:abstractNumId w:val="18"/>
  </w:num>
  <w:num w:numId="5" w16cid:durableId="907229680">
    <w:abstractNumId w:val="4"/>
  </w:num>
  <w:num w:numId="6" w16cid:durableId="1020934747">
    <w:abstractNumId w:val="0"/>
  </w:num>
  <w:num w:numId="7" w16cid:durableId="989597486">
    <w:abstractNumId w:val="5"/>
  </w:num>
  <w:num w:numId="8" w16cid:durableId="991908533">
    <w:abstractNumId w:val="16"/>
  </w:num>
  <w:num w:numId="9" w16cid:durableId="769397834">
    <w:abstractNumId w:val="20"/>
  </w:num>
  <w:num w:numId="10" w16cid:durableId="1299997732">
    <w:abstractNumId w:val="1"/>
  </w:num>
  <w:num w:numId="11" w16cid:durableId="59137708">
    <w:abstractNumId w:val="13"/>
  </w:num>
  <w:num w:numId="12" w16cid:durableId="1498568693">
    <w:abstractNumId w:val="17"/>
  </w:num>
  <w:num w:numId="13" w16cid:durableId="777414380">
    <w:abstractNumId w:val="8"/>
  </w:num>
  <w:num w:numId="14" w16cid:durableId="2084906503">
    <w:abstractNumId w:val="21"/>
  </w:num>
  <w:num w:numId="15" w16cid:durableId="863175797">
    <w:abstractNumId w:val="12"/>
  </w:num>
  <w:num w:numId="16" w16cid:durableId="938372310">
    <w:abstractNumId w:val="15"/>
  </w:num>
  <w:num w:numId="17" w16cid:durableId="2094934895">
    <w:abstractNumId w:val="7"/>
  </w:num>
  <w:num w:numId="18" w16cid:durableId="385420562">
    <w:abstractNumId w:val="19"/>
  </w:num>
  <w:num w:numId="19" w16cid:durableId="1415516025">
    <w:abstractNumId w:val="3"/>
  </w:num>
  <w:num w:numId="20" w16cid:durableId="555824578">
    <w:abstractNumId w:val="10"/>
  </w:num>
  <w:num w:numId="21" w16cid:durableId="139033420">
    <w:abstractNumId w:val="11"/>
  </w:num>
  <w:num w:numId="22" w16cid:durableId="1752389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C5"/>
    <w:rsid w:val="000336C9"/>
    <w:rsid w:val="000C1909"/>
    <w:rsid w:val="000E12E6"/>
    <w:rsid w:val="001101C9"/>
    <w:rsid w:val="0012071A"/>
    <w:rsid w:val="00151300"/>
    <w:rsid w:val="00190FBD"/>
    <w:rsid w:val="001D2A49"/>
    <w:rsid w:val="002162B1"/>
    <w:rsid w:val="00322F78"/>
    <w:rsid w:val="00382CDD"/>
    <w:rsid w:val="00423F8D"/>
    <w:rsid w:val="004648D5"/>
    <w:rsid w:val="0047068E"/>
    <w:rsid w:val="004B0151"/>
    <w:rsid w:val="004E44F6"/>
    <w:rsid w:val="00501194"/>
    <w:rsid w:val="00540541"/>
    <w:rsid w:val="005B79D6"/>
    <w:rsid w:val="00617779"/>
    <w:rsid w:val="00632EE5"/>
    <w:rsid w:val="006A2A7B"/>
    <w:rsid w:val="0077656E"/>
    <w:rsid w:val="00790B46"/>
    <w:rsid w:val="007E52BA"/>
    <w:rsid w:val="00822CFB"/>
    <w:rsid w:val="008A5E16"/>
    <w:rsid w:val="009B36E4"/>
    <w:rsid w:val="009E56F9"/>
    <w:rsid w:val="00A121A8"/>
    <w:rsid w:val="00A6046C"/>
    <w:rsid w:val="00AC6B6A"/>
    <w:rsid w:val="00B0794D"/>
    <w:rsid w:val="00B8107A"/>
    <w:rsid w:val="00B9592D"/>
    <w:rsid w:val="00B9623D"/>
    <w:rsid w:val="00BA198C"/>
    <w:rsid w:val="00BC4C6C"/>
    <w:rsid w:val="00C471A2"/>
    <w:rsid w:val="00C874EF"/>
    <w:rsid w:val="00C943A2"/>
    <w:rsid w:val="00CA58B3"/>
    <w:rsid w:val="00CE2F30"/>
    <w:rsid w:val="00DA7580"/>
    <w:rsid w:val="00DC1276"/>
    <w:rsid w:val="00DE18BE"/>
    <w:rsid w:val="00E04EC5"/>
    <w:rsid w:val="00E964B7"/>
    <w:rsid w:val="00F2634F"/>
    <w:rsid w:val="00F26BF9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0468"/>
  <w15:docId w15:val="{9DD3137A-88C2-48A9-A191-80E78712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808080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8A5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E1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E16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E16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1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16"/>
    <w:rPr>
      <w:rFonts w:ascii="Segoe UI" w:hAnsi="Segoe UI"/>
      <w:sz w:val="18"/>
      <w:szCs w:val="16"/>
    </w:rPr>
  </w:style>
  <w:style w:type="character" w:styleId="Zstupntext">
    <w:name w:val="Placeholder Text"/>
    <w:basedOn w:val="Standardnpsmoodstavce"/>
    <w:uiPriority w:val="99"/>
    <w:semiHidden/>
    <w:rsid w:val="004B0151"/>
    <w:rPr>
      <w:color w:val="808080"/>
    </w:rPr>
  </w:style>
  <w:style w:type="paragraph" w:styleId="Normlnweb">
    <w:name w:val="Normal (Web)"/>
    <w:basedOn w:val="Normln"/>
    <w:uiPriority w:val="99"/>
    <w:unhideWhenUsed/>
    <w:rsid w:val="00A604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C3E42A0B484998B6F91C9A48BC6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1AACB-7C6C-43C3-A73A-4B92C1EC6132}"/>
      </w:docPartPr>
      <w:docPartBody>
        <w:p w:rsidR="00EE5F5C" w:rsidRDefault="005C754C" w:rsidP="005C754C">
          <w:pPr>
            <w:pStyle w:val="3BC3E42A0B484998B6F91C9A48BC6F9D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EBA838D5E442ADB1CD8AE7E2DF7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607B1-7B51-4A36-8F18-92AA895F6BA8}"/>
      </w:docPartPr>
      <w:docPartBody>
        <w:p w:rsidR="00EE5F5C" w:rsidRDefault="005C754C" w:rsidP="005C754C">
          <w:pPr>
            <w:pStyle w:val="8EEBA838D5E442ADB1CD8AE7E2DF7EAB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D49FC01D9347D9B2FB1EBD4A868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A4F30F-3274-4ABB-88CD-CA1E7F0406C7}"/>
      </w:docPartPr>
      <w:docPartBody>
        <w:p w:rsidR="00EE5F5C" w:rsidRDefault="005C754C" w:rsidP="005C754C">
          <w:pPr>
            <w:pStyle w:val="2ED49FC01D9347D9B2FB1EBD4A8681BE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5488011A9547F593AB044643F06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DADF-0199-4AE5-8553-722CE339F2CA}"/>
      </w:docPartPr>
      <w:docPartBody>
        <w:p w:rsidR="00EE5F5C" w:rsidRDefault="005C754C" w:rsidP="005C754C">
          <w:pPr>
            <w:pStyle w:val="AC5488011A9547F593AB044643F060C0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0D38D617574CA6A5BD2EEDE0D7A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DFCEF-649A-4B54-8FCC-D295762555E7}"/>
      </w:docPartPr>
      <w:docPartBody>
        <w:p w:rsidR="00EE5F5C" w:rsidRDefault="005C754C" w:rsidP="005C754C">
          <w:pPr>
            <w:pStyle w:val="8B0D38D617574CA6A5BD2EEDE0D7AD38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93233856CE476EA827E248BE2AF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981A8-5F3B-4D2D-A1E4-B519DF1CA5FF}"/>
      </w:docPartPr>
      <w:docPartBody>
        <w:p w:rsidR="00EE5F5C" w:rsidRDefault="005C754C" w:rsidP="005C754C">
          <w:pPr>
            <w:pStyle w:val="CE93233856CE476EA827E248BE2AF42B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CEB568BD954685B399DBAB5DA81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D3601-A5C7-4CA8-96EF-8097F979950E}"/>
      </w:docPartPr>
      <w:docPartBody>
        <w:p w:rsidR="00EE5F5C" w:rsidRDefault="005C754C" w:rsidP="005C754C">
          <w:pPr>
            <w:pStyle w:val="24CEB568BD954685B399DBAB5DA81817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6B8E01F05F44D7BBD0A09C6183C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42F5D-59D2-4D58-A173-087D31D4166D}"/>
      </w:docPartPr>
      <w:docPartBody>
        <w:p w:rsidR="00EE5F5C" w:rsidRDefault="005C754C" w:rsidP="005C754C">
          <w:pPr>
            <w:pStyle w:val="536B8E01F05F44D7BBD0A09C6183CBAE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4050984741495486BCCFA8D0FA5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E7B00-4E5D-406E-91FD-047E8D1A31C4}"/>
      </w:docPartPr>
      <w:docPartBody>
        <w:p w:rsidR="00EE5F5C" w:rsidRDefault="005C754C" w:rsidP="005C754C">
          <w:pPr>
            <w:pStyle w:val="ED4050984741495486BCCFA8D0FA50D6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46E41DDD654C94A621C064F92D7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0FC96-C917-4F8E-906A-81BE94182490}"/>
      </w:docPartPr>
      <w:docPartBody>
        <w:p w:rsidR="00EE5F5C" w:rsidRDefault="005C754C" w:rsidP="005C754C">
          <w:pPr>
            <w:pStyle w:val="5A46E41DDD654C94A621C064F92D73C2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FDC306BEE042B7925AB452A0468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AD390-87A5-4DE1-9074-9F720F73BC49}"/>
      </w:docPartPr>
      <w:docPartBody>
        <w:p w:rsidR="00EE5F5C" w:rsidRDefault="005C754C" w:rsidP="005C754C">
          <w:pPr>
            <w:pStyle w:val="F1FDC306BEE042B7925AB452A046874C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CD7CCC82E34D4FB2AFADC1620FA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5DCB-36DB-4AD0-BB63-0850D0D8E4CC}"/>
      </w:docPartPr>
      <w:docPartBody>
        <w:p w:rsidR="00EE5F5C" w:rsidRDefault="005C754C" w:rsidP="005C754C">
          <w:pPr>
            <w:pStyle w:val="3ACD7CCC82E34D4FB2AFADC1620FA2C7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2AFB5A39A440518E4A10AD741AA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A3711-AD6B-427C-9C40-A839363C467E}"/>
      </w:docPartPr>
      <w:docPartBody>
        <w:p w:rsidR="00EE5F5C" w:rsidRDefault="005C754C" w:rsidP="005C754C">
          <w:pPr>
            <w:pStyle w:val="9B2AFB5A39A440518E4A10AD741AACD4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C4"/>
    <w:rsid w:val="0012071A"/>
    <w:rsid w:val="00240081"/>
    <w:rsid w:val="002B02C4"/>
    <w:rsid w:val="004569E1"/>
    <w:rsid w:val="00572C74"/>
    <w:rsid w:val="00587101"/>
    <w:rsid w:val="005C754C"/>
    <w:rsid w:val="005D07FD"/>
    <w:rsid w:val="006042E0"/>
    <w:rsid w:val="006B0E27"/>
    <w:rsid w:val="008221A3"/>
    <w:rsid w:val="00885D66"/>
    <w:rsid w:val="00902263"/>
    <w:rsid w:val="009E4374"/>
    <w:rsid w:val="00B75528"/>
    <w:rsid w:val="00E6634A"/>
    <w:rsid w:val="00EE5F5C"/>
    <w:rsid w:val="00F5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754C"/>
    <w:rPr>
      <w:color w:val="808080"/>
    </w:rPr>
  </w:style>
  <w:style w:type="paragraph" w:customStyle="1" w:styleId="3BC3E42A0B484998B6F91C9A48BC6F9D">
    <w:name w:val="3BC3E42A0B484998B6F91C9A48BC6F9D"/>
    <w:rsid w:val="005C754C"/>
  </w:style>
  <w:style w:type="paragraph" w:customStyle="1" w:styleId="8EEBA838D5E442ADB1CD8AE7E2DF7EAB">
    <w:name w:val="8EEBA838D5E442ADB1CD8AE7E2DF7EAB"/>
    <w:rsid w:val="005C754C"/>
  </w:style>
  <w:style w:type="paragraph" w:customStyle="1" w:styleId="2ED49FC01D9347D9B2FB1EBD4A8681BE">
    <w:name w:val="2ED49FC01D9347D9B2FB1EBD4A8681BE"/>
    <w:rsid w:val="005C754C"/>
  </w:style>
  <w:style w:type="paragraph" w:customStyle="1" w:styleId="AC5488011A9547F593AB044643F060C0">
    <w:name w:val="AC5488011A9547F593AB044643F060C0"/>
    <w:rsid w:val="005C754C"/>
  </w:style>
  <w:style w:type="paragraph" w:customStyle="1" w:styleId="8B0D38D617574CA6A5BD2EEDE0D7AD38">
    <w:name w:val="8B0D38D617574CA6A5BD2EEDE0D7AD38"/>
    <w:rsid w:val="005C754C"/>
  </w:style>
  <w:style w:type="paragraph" w:customStyle="1" w:styleId="CE93233856CE476EA827E248BE2AF42B">
    <w:name w:val="CE93233856CE476EA827E248BE2AF42B"/>
    <w:rsid w:val="005C754C"/>
  </w:style>
  <w:style w:type="paragraph" w:customStyle="1" w:styleId="24CEB568BD954685B399DBAB5DA81817">
    <w:name w:val="24CEB568BD954685B399DBAB5DA81817"/>
    <w:rsid w:val="005C754C"/>
  </w:style>
  <w:style w:type="paragraph" w:customStyle="1" w:styleId="536B8E01F05F44D7BBD0A09C6183CBAE">
    <w:name w:val="536B8E01F05F44D7BBD0A09C6183CBAE"/>
    <w:rsid w:val="005C754C"/>
  </w:style>
  <w:style w:type="paragraph" w:customStyle="1" w:styleId="ED4050984741495486BCCFA8D0FA50D6">
    <w:name w:val="ED4050984741495486BCCFA8D0FA50D6"/>
    <w:rsid w:val="005C754C"/>
  </w:style>
  <w:style w:type="paragraph" w:customStyle="1" w:styleId="5A46E41DDD654C94A621C064F92D73C2">
    <w:name w:val="5A46E41DDD654C94A621C064F92D73C2"/>
    <w:rsid w:val="005C754C"/>
  </w:style>
  <w:style w:type="paragraph" w:customStyle="1" w:styleId="F1FDC306BEE042B7925AB452A046874C">
    <w:name w:val="F1FDC306BEE042B7925AB452A046874C"/>
    <w:rsid w:val="005C754C"/>
  </w:style>
  <w:style w:type="paragraph" w:customStyle="1" w:styleId="3ACD7CCC82E34D4FB2AFADC1620FA2C7">
    <w:name w:val="3ACD7CCC82E34D4FB2AFADC1620FA2C7"/>
    <w:rsid w:val="005C754C"/>
  </w:style>
  <w:style w:type="paragraph" w:customStyle="1" w:styleId="9B2AFB5A39A440518E4A10AD741AACD4">
    <w:name w:val="9B2AFB5A39A440518E4A10AD741AACD4"/>
    <w:rsid w:val="005C7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Kursová Nikola</dc:creator>
  <cp:keywords/>
  <dc:description/>
  <cp:lastModifiedBy>Zdeněk Navrátil</cp:lastModifiedBy>
  <cp:revision>8</cp:revision>
  <cp:lastPrinted>2018-04-16T04:38:00Z</cp:lastPrinted>
  <dcterms:created xsi:type="dcterms:W3CDTF">2020-11-02T11:39:00Z</dcterms:created>
  <dcterms:modified xsi:type="dcterms:W3CDTF">2025-03-10T09:51:00Z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