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1D" w:rsidRDefault="00750D1D" w:rsidP="00750D1D">
      <w:pPr>
        <w:jc w:val="both"/>
        <w:rPr>
          <w:rFonts w:ascii="Arial" w:hAnsi="Arial" w:cs="Arial"/>
          <w:sz w:val="22"/>
          <w:szCs w:val="22"/>
        </w:rPr>
      </w:pPr>
      <w:r w:rsidRPr="00A92B76">
        <w:rPr>
          <w:rFonts w:ascii="Arial" w:hAnsi="Arial" w:cs="Arial"/>
          <w:b/>
          <w:sz w:val="22"/>
          <w:szCs w:val="22"/>
        </w:rPr>
        <w:t>Příloha č. 3</w:t>
      </w:r>
      <w:r>
        <w:rPr>
          <w:rFonts w:ascii="Arial" w:hAnsi="Arial" w:cs="Arial"/>
          <w:sz w:val="22"/>
          <w:szCs w:val="22"/>
        </w:rPr>
        <w:t xml:space="preserve"> zadávací dokumentace veřejné zakázky „Provádění úklidových služeb v budovách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Bohumín“</w:t>
      </w:r>
    </w:p>
    <w:p w:rsidR="00750D1D" w:rsidRDefault="00750D1D" w:rsidP="00D965A8">
      <w:pPr>
        <w:rPr>
          <w:rFonts w:ascii="Arial" w:hAnsi="Arial" w:cs="Arial"/>
          <w:sz w:val="22"/>
          <w:szCs w:val="22"/>
        </w:rPr>
      </w:pPr>
    </w:p>
    <w:p w:rsidR="00750D1D" w:rsidRDefault="00750D1D" w:rsidP="00D965A8">
      <w:pPr>
        <w:rPr>
          <w:rFonts w:ascii="Arial" w:hAnsi="Arial" w:cs="Arial"/>
          <w:sz w:val="22"/>
          <w:szCs w:val="22"/>
        </w:rPr>
      </w:pPr>
    </w:p>
    <w:p w:rsidR="00D965A8" w:rsidRPr="0012015B" w:rsidRDefault="00D965A8" w:rsidP="00D965A8">
      <w:pPr>
        <w:rPr>
          <w:rFonts w:ascii="Arial" w:hAnsi="Arial" w:cs="Arial"/>
          <w:sz w:val="22"/>
          <w:szCs w:val="22"/>
        </w:rPr>
      </w:pPr>
      <w:r w:rsidRPr="0012015B">
        <w:rPr>
          <w:rFonts w:ascii="Arial" w:hAnsi="Arial" w:cs="Arial"/>
          <w:sz w:val="22"/>
          <w:szCs w:val="22"/>
        </w:rPr>
        <w:t>Číslo smlouvy:</w:t>
      </w:r>
      <w:r>
        <w:rPr>
          <w:rFonts w:ascii="Arial" w:hAnsi="Arial" w:cs="Arial"/>
          <w:sz w:val="22"/>
          <w:szCs w:val="22"/>
        </w:rPr>
        <w:t xml:space="preserve"> 2020-</w:t>
      </w:r>
    </w:p>
    <w:p w:rsidR="00D965A8" w:rsidRPr="0083158D" w:rsidRDefault="00D965A8" w:rsidP="00D965A8">
      <w:pPr>
        <w:rPr>
          <w:rFonts w:ascii="Arial" w:eastAsia="Times New Roman" w:hAnsi="Arial" w:cs="Arial"/>
          <w:szCs w:val="20"/>
        </w:rPr>
      </w:pPr>
      <w:r w:rsidRPr="0083158D">
        <w:rPr>
          <w:rFonts w:ascii="Arial" w:eastAsia="Times New Roman" w:hAnsi="Arial" w:cs="Arial"/>
          <w:szCs w:val="20"/>
        </w:rPr>
        <w:t xml:space="preserve">                                                                                                                                         </w:t>
      </w:r>
    </w:p>
    <w:p w:rsidR="00D965A8" w:rsidRDefault="00D965A8" w:rsidP="00D965A8">
      <w:pPr>
        <w:jc w:val="center"/>
        <w:rPr>
          <w:rFonts w:ascii="Arial" w:eastAsia="Times New Roman" w:hAnsi="Arial" w:cs="Arial"/>
          <w:b/>
          <w:sz w:val="28"/>
          <w:szCs w:val="20"/>
        </w:rPr>
      </w:pPr>
      <w:bookmarkStart w:id="0" w:name="_GoBack"/>
      <w:bookmarkEnd w:id="0"/>
    </w:p>
    <w:p w:rsidR="00D965A8" w:rsidRPr="0083158D" w:rsidRDefault="00D965A8" w:rsidP="00D965A8">
      <w:pPr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S</w:t>
      </w:r>
      <w:r w:rsidRPr="0083158D">
        <w:rPr>
          <w:rFonts w:ascii="Arial" w:eastAsia="Times New Roman" w:hAnsi="Arial" w:cs="Arial"/>
          <w:b/>
          <w:sz w:val="28"/>
          <w:szCs w:val="20"/>
        </w:rPr>
        <w:t>mlouv</w:t>
      </w:r>
      <w:r>
        <w:rPr>
          <w:rFonts w:ascii="Arial" w:eastAsia="Times New Roman" w:hAnsi="Arial" w:cs="Arial"/>
          <w:b/>
          <w:sz w:val="28"/>
          <w:szCs w:val="20"/>
        </w:rPr>
        <w:t>a</w:t>
      </w:r>
      <w:r w:rsidRPr="0083158D">
        <w:rPr>
          <w:rFonts w:ascii="Arial" w:eastAsia="Times New Roman" w:hAnsi="Arial" w:cs="Arial"/>
          <w:b/>
          <w:sz w:val="28"/>
          <w:szCs w:val="20"/>
        </w:rPr>
        <w:t xml:space="preserve"> o </w:t>
      </w:r>
      <w:r>
        <w:rPr>
          <w:rFonts w:ascii="Arial" w:eastAsia="Times New Roman" w:hAnsi="Arial" w:cs="Arial"/>
          <w:b/>
          <w:sz w:val="28"/>
          <w:szCs w:val="20"/>
        </w:rPr>
        <w:t>provádění úklidových služeb</w:t>
      </w:r>
    </w:p>
    <w:p w:rsidR="00D965A8" w:rsidRPr="0083158D" w:rsidRDefault="00D965A8" w:rsidP="00D965A8">
      <w:pPr>
        <w:ind w:left="2124"/>
        <w:rPr>
          <w:rFonts w:ascii="Arial" w:eastAsia="Times New Roman" w:hAnsi="Arial" w:cs="Arial"/>
          <w:b/>
          <w:szCs w:val="20"/>
        </w:rPr>
      </w:pPr>
    </w:p>
    <w:p w:rsidR="00D965A8" w:rsidRPr="0083158D" w:rsidRDefault="00D965A8" w:rsidP="0024102C">
      <w:pPr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uzavřená</w:t>
      </w:r>
      <w:r w:rsidRPr="0083158D">
        <w:rPr>
          <w:rFonts w:ascii="Arial" w:eastAsia="Times New Roman" w:hAnsi="Arial" w:cs="Arial"/>
          <w:b/>
          <w:szCs w:val="20"/>
        </w:rPr>
        <w:t xml:space="preserve"> podle § </w:t>
      </w:r>
      <w:r>
        <w:rPr>
          <w:rFonts w:ascii="Arial" w:eastAsia="Times New Roman" w:hAnsi="Arial" w:cs="Arial"/>
          <w:b/>
          <w:szCs w:val="20"/>
        </w:rPr>
        <w:t>2586 a násl. zákona č. 89/2012 Sb., občanský zákoník, v platném znění</w:t>
      </w:r>
    </w:p>
    <w:p w:rsidR="00D965A8" w:rsidRDefault="00D965A8" w:rsidP="00D965A8">
      <w:pPr>
        <w:jc w:val="both"/>
        <w:rPr>
          <w:rFonts w:ascii="Arial" w:eastAsia="Times New Roman" w:hAnsi="Arial" w:cs="Arial"/>
          <w:szCs w:val="20"/>
        </w:rPr>
      </w:pPr>
    </w:p>
    <w:p w:rsidR="00D965A8" w:rsidRPr="004001EF" w:rsidRDefault="00D965A8" w:rsidP="00D965A8">
      <w:pPr>
        <w:jc w:val="center"/>
        <w:rPr>
          <w:rFonts w:ascii="Arial" w:eastAsia="Times New Roman" w:hAnsi="Arial" w:cs="Arial"/>
          <w:szCs w:val="20"/>
        </w:rPr>
      </w:pPr>
      <w:proofErr w:type="gramStart"/>
      <w:r>
        <w:rPr>
          <w:rFonts w:ascii="Arial" w:eastAsia="Times New Roman" w:hAnsi="Arial" w:cs="Arial"/>
          <w:szCs w:val="20"/>
        </w:rPr>
        <w:t>mezi</w:t>
      </w:r>
      <w:proofErr w:type="gramEnd"/>
    </w:p>
    <w:p w:rsidR="00D965A8" w:rsidRPr="0083158D" w:rsidRDefault="00D965A8" w:rsidP="00D965A8">
      <w:pPr>
        <w:jc w:val="both"/>
        <w:rPr>
          <w:rFonts w:ascii="Arial" w:eastAsia="Times New Roman" w:hAnsi="Arial" w:cs="Arial"/>
          <w:b/>
          <w:szCs w:val="20"/>
        </w:rPr>
      </w:pPr>
    </w:p>
    <w:p w:rsidR="00F30D0F" w:rsidRDefault="00F30D0F"/>
    <w:p w:rsidR="00D965A8" w:rsidRPr="00C20A0E" w:rsidRDefault="00D965A8" w:rsidP="00D965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20A0E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ěsto </w:t>
      </w:r>
      <w:r w:rsidRPr="00C20A0E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ohumín</w:t>
      </w:r>
    </w:p>
    <w:p w:rsidR="00D965A8" w:rsidRPr="00C20A0E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0A0E">
        <w:rPr>
          <w:rFonts w:ascii="Arial" w:hAnsi="Arial" w:cs="Arial"/>
          <w:sz w:val="22"/>
          <w:szCs w:val="22"/>
        </w:rPr>
        <w:t>se sídlem Masarykova 158, 735 81 Bohumín</w:t>
      </w:r>
    </w:p>
    <w:p w:rsidR="00D965A8" w:rsidRPr="00C20A0E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0A0E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C20A0E">
        <w:rPr>
          <w:rFonts w:ascii="Arial" w:hAnsi="Arial" w:cs="Arial"/>
          <w:sz w:val="22"/>
          <w:szCs w:val="22"/>
        </w:rPr>
        <w:t>: 00297569</w:t>
      </w:r>
    </w:p>
    <w:p w:rsidR="00D965A8" w:rsidRPr="00C20A0E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0A0E">
        <w:rPr>
          <w:rFonts w:ascii="Arial" w:hAnsi="Arial" w:cs="Arial"/>
          <w:sz w:val="22"/>
          <w:szCs w:val="22"/>
        </w:rPr>
        <w:t>DIČ: CZ00297569</w:t>
      </w:r>
    </w:p>
    <w:p w:rsidR="00D965A8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20A0E">
        <w:rPr>
          <w:rFonts w:ascii="Arial" w:hAnsi="Arial" w:cs="Arial"/>
          <w:sz w:val="22"/>
          <w:szCs w:val="22"/>
        </w:rPr>
        <w:t>astoupeno</w:t>
      </w:r>
      <w:r>
        <w:rPr>
          <w:rFonts w:ascii="Arial" w:hAnsi="Arial" w:cs="Arial"/>
          <w:sz w:val="22"/>
          <w:szCs w:val="22"/>
        </w:rPr>
        <w:t xml:space="preserve"> ve věcech smluvních</w:t>
      </w:r>
      <w:r w:rsidRPr="00C20A0E">
        <w:rPr>
          <w:rFonts w:ascii="Arial" w:hAnsi="Arial" w:cs="Arial"/>
          <w:sz w:val="22"/>
          <w:szCs w:val="22"/>
        </w:rPr>
        <w:t>: Ing. Petr</w:t>
      </w:r>
      <w:r>
        <w:rPr>
          <w:rFonts w:ascii="Arial" w:hAnsi="Arial" w:cs="Arial"/>
          <w:sz w:val="22"/>
          <w:szCs w:val="22"/>
        </w:rPr>
        <w:t>em Víchou</w:t>
      </w:r>
      <w:r w:rsidRPr="00C20A0E">
        <w:rPr>
          <w:rFonts w:ascii="Arial" w:hAnsi="Arial" w:cs="Arial"/>
          <w:sz w:val="22"/>
          <w:szCs w:val="22"/>
        </w:rPr>
        <w:t>, starost</w:t>
      </w:r>
      <w:r>
        <w:rPr>
          <w:rFonts w:ascii="Arial" w:hAnsi="Arial" w:cs="Arial"/>
          <w:sz w:val="22"/>
          <w:szCs w:val="22"/>
        </w:rPr>
        <w:t>ou</w:t>
      </w:r>
    </w:p>
    <w:p w:rsidR="00D965A8" w:rsidRPr="00C20A0E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zastoupeno ve věcech technických: Mgr. Miroslavou Šmídovou, vedoucí organizačního odboru</w:t>
      </w:r>
    </w:p>
    <w:p w:rsidR="00D965A8" w:rsidRPr="00C20A0E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0A0E">
        <w:rPr>
          <w:rFonts w:ascii="Arial" w:hAnsi="Arial" w:cs="Arial"/>
          <w:sz w:val="22"/>
          <w:szCs w:val="22"/>
        </w:rPr>
        <w:t>bankovní spojení: Česká spořitelna, a.s., pobočka Bohumín</w:t>
      </w:r>
    </w:p>
    <w:p w:rsidR="00D965A8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0A0E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27-1721638359/0800</w:t>
      </w:r>
    </w:p>
    <w:p w:rsidR="00D965A8" w:rsidRPr="00FE4D79" w:rsidRDefault="00D965A8" w:rsidP="00D965A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E4D79">
        <w:rPr>
          <w:rFonts w:ascii="Arial" w:hAnsi="Arial" w:cs="Arial"/>
          <w:i/>
          <w:sz w:val="22"/>
          <w:szCs w:val="22"/>
        </w:rPr>
        <w:t>(dále jen objednatel)</w:t>
      </w:r>
    </w:p>
    <w:p w:rsidR="00D965A8" w:rsidRDefault="00D965A8"/>
    <w:p w:rsidR="00D965A8" w:rsidRDefault="00D965A8">
      <w:r>
        <w:t>a</w:t>
      </w:r>
    </w:p>
    <w:p w:rsidR="00D965A8" w:rsidRDefault="00D965A8"/>
    <w:p w:rsidR="00D965A8" w:rsidRPr="008C1AF0" w:rsidRDefault="00F02A2E" w:rsidP="00D965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D965A8">
        <w:rPr>
          <w:rFonts w:ascii="Arial" w:hAnsi="Arial" w:cs="Arial"/>
          <w:sz w:val="22"/>
          <w:szCs w:val="22"/>
        </w:rPr>
        <w:t xml:space="preserve"> </w:t>
      </w:r>
      <w:r w:rsidR="00D965A8" w:rsidRPr="00B2469B">
        <w:rPr>
          <w:rFonts w:ascii="Arial" w:hAnsi="Arial" w:cs="Arial"/>
          <w:b/>
          <w:sz w:val="22"/>
          <w:szCs w:val="22"/>
          <w:highlight w:val="yellow"/>
        </w:rPr>
        <w:t>…………………………………….</w:t>
      </w:r>
    </w:p>
    <w:p w:rsidR="00D965A8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Pr="00B2469B">
        <w:rPr>
          <w:rFonts w:ascii="Arial" w:hAnsi="Arial" w:cs="Arial"/>
          <w:sz w:val="22"/>
          <w:szCs w:val="22"/>
          <w:highlight w:val="yellow"/>
        </w:rPr>
        <w:t>………………………………………</w:t>
      </w:r>
      <w:r w:rsidR="00B2469B" w:rsidRPr="00B2469B">
        <w:rPr>
          <w:rFonts w:ascii="Arial" w:hAnsi="Arial" w:cs="Arial"/>
          <w:sz w:val="22"/>
          <w:szCs w:val="22"/>
          <w:highlight w:val="yellow"/>
        </w:rPr>
        <w:t>..</w:t>
      </w:r>
      <w:r w:rsidR="00B2469B">
        <w:rPr>
          <w:rFonts w:ascii="Arial" w:hAnsi="Arial" w:cs="Arial"/>
          <w:sz w:val="22"/>
          <w:szCs w:val="22"/>
        </w:rPr>
        <w:t>.</w:t>
      </w:r>
    </w:p>
    <w:p w:rsidR="00D965A8" w:rsidRPr="0083158D" w:rsidRDefault="00D965A8" w:rsidP="00D965A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3158D">
        <w:rPr>
          <w:rFonts w:ascii="Arial" w:eastAsia="Times New Roman" w:hAnsi="Arial" w:cs="Arial"/>
          <w:color w:val="000000"/>
          <w:sz w:val="22"/>
          <w:szCs w:val="22"/>
        </w:rPr>
        <w:t>IČ</w:t>
      </w: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……………………………………………</w:t>
      </w:r>
      <w:r w:rsid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</w:t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D965A8" w:rsidRDefault="00D965A8" w:rsidP="00D96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58D">
        <w:rPr>
          <w:rFonts w:ascii="Arial" w:eastAsia="Times New Roman" w:hAnsi="Arial" w:cs="Arial"/>
          <w:color w:val="000000"/>
          <w:sz w:val="22"/>
          <w:szCs w:val="22"/>
        </w:rPr>
        <w:t>DIČ: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……………………………………………</w:t>
      </w:r>
      <w:r w:rsid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</w:t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D965A8" w:rsidRPr="0083158D" w:rsidRDefault="00D965A8" w:rsidP="00D965A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3158D">
        <w:rPr>
          <w:rFonts w:ascii="Arial" w:eastAsia="Times New Roman" w:hAnsi="Arial" w:cs="Arial"/>
          <w:color w:val="000000"/>
          <w:sz w:val="22"/>
          <w:szCs w:val="22"/>
        </w:rPr>
        <w:t xml:space="preserve">zapsán v obchodním rejstříku u </w:t>
      </w:r>
      <w:r>
        <w:rPr>
          <w:rFonts w:ascii="Arial" w:eastAsia="Times New Roman" w:hAnsi="Arial" w:cs="Arial"/>
          <w:color w:val="000000"/>
          <w:sz w:val="22"/>
          <w:szCs w:val="22"/>
        </w:rPr>
        <w:t>Krajského s</w:t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>oudu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…………………………………………..</w:t>
      </w:r>
    </w:p>
    <w:p w:rsidR="00D965A8" w:rsidRDefault="00D965A8" w:rsidP="00D965A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zastoupena: </w:t>
      </w:r>
      <w:r w:rsidRP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…………………………………..</w:t>
      </w:r>
    </w:p>
    <w:p w:rsidR="00D965A8" w:rsidRPr="0083158D" w:rsidRDefault="00D965A8" w:rsidP="00D965A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>ankovní spojení: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…………………………….</w:t>
      </w:r>
      <w:r w:rsidRPr="0083158D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D965A8" w:rsidRDefault="00D965A8" w:rsidP="00D965A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3158D">
        <w:rPr>
          <w:rFonts w:ascii="Arial" w:eastAsia="Times New Roman" w:hAnsi="Arial" w:cs="Arial"/>
          <w:color w:val="000000"/>
          <w:sz w:val="22"/>
          <w:szCs w:val="22"/>
        </w:rPr>
        <w:t xml:space="preserve">Číslo účtu: </w:t>
      </w:r>
      <w:r w:rsidRPr="00B2469B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…………………………………….</w:t>
      </w:r>
    </w:p>
    <w:p w:rsidR="00D965A8" w:rsidRPr="00FE4D79" w:rsidRDefault="00D965A8" w:rsidP="00D965A8">
      <w:pPr>
        <w:jc w:val="both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FE4D79">
        <w:rPr>
          <w:rFonts w:ascii="Arial" w:eastAsia="Times New Roman" w:hAnsi="Arial" w:cs="Arial"/>
          <w:i/>
          <w:color w:val="000000"/>
          <w:sz w:val="22"/>
          <w:szCs w:val="22"/>
        </w:rPr>
        <w:t xml:space="preserve">(dále jen </w:t>
      </w:r>
      <w:r w:rsidR="00F02A2E">
        <w:rPr>
          <w:rFonts w:ascii="Arial" w:eastAsia="Times New Roman" w:hAnsi="Arial" w:cs="Arial"/>
          <w:i/>
          <w:color w:val="000000"/>
          <w:sz w:val="22"/>
          <w:szCs w:val="22"/>
        </w:rPr>
        <w:t>poskytovatel</w:t>
      </w:r>
      <w:r w:rsidRPr="00FE4D79">
        <w:rPr>
          <w:rFonts w:ascii="Arial" w:eastAsia="Times New Roman" w:hAnsi="Arial" w:cs="Arial"/>
          <w:i/>
          <w:color w:val="000000"/>
          <w:sz w:val="22"/>
          <w:szCs w:val="22"/>
        </w:rPr>
        <w:t>)</w:t>
      </w:r>
      <w:r w:rsidRPr="00FE4D79">
        <w:rPr>
          <w:rFonts w:ascii="Arial" w:eastAsia="Times New Roman" w:hAnsi="Arial" w:cs="Arial"/>
          <w:i/>
          <w:color w:val="000000"/>
          <w:sz w:val="22"/>
          <w:szCs w:val="22"/>
        </w:rPr>
        <w:tab/>
      </w:r>
      <w:r w:rsidRPr="00FE4D79">
        <w:rPr>
          <w:rFonts w:ascii="Arial" w:eastAsia="Times New Roman" w:hAnsi="Arial" w:cs="Arial"/>
          <w:i/>
          <w:color w:val="000000"/>
          <w:sz w:val="22"/>
          <w:szCs w:val="22"/>
        </w:rPr>
        <w:tab/>
      </w:r>
    </w:p>
    <w:p w:rsidR="00D965A8" w:rsidRDefault="00D965A8"/>
    <w:p w:rsidR="003E78E3" w:rsidRDefault="003E78E3" w:rsidP="00D965A8">
      <w:pPr>
        <w:jc w:val="center"/>
        <w:rPr>
          <w:rFonts w:ascii="Arial" w:hAnsi="Arial" w:cs="Arial"/>
          <w:b/>
          <w:sz w:val="22"/>
          <w:szCs w:val="22"/>
        </w:rPr>
      </w:pPr>
    </w:p>
    <w:p w:rsidR="00D965A8" w:rsidRPr="00D0337D" w:rsidRDefault="00D965A8" w:rsidP="00D965A8">
      <w:pPr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I.</w:t>
      </w:r>
    </w:p>
    <w:p w:rsidR="00D965A8" w:rsidRPr="00D0337D" w:rsidRDefault="00D965A8" w:rsidP="00D965A8">
      <w:pPr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Předmět plnění</w:t>
      </w:r>
    </w:p>
    <w:p w:rsidR="00242462" w:rsidRPr="00D22703" w:rsidRDefault="00242462" w:rsidP="0024102C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22703">
        <w:rPr>
          <w:rFonts w:ascii="Arial" w:hAnsi="Arial" w:cs="Arial"/>
          <w:sz w:val="22"/>
          <w:szCs w:val="22"/>
        </w:rPr>
        <w:t xml:space="preserve">Tato smlouva je uzavřena na základě výsledku zadávacího řízení na veřejnou zakázku s názvem „Provádění úklidových služeb v budovách </w:t>
      </w:r>
      <w:proofErr w:type="spellStart"/>
      <w:r w:rsidRPr="00D22703">
        <w:rPr>
          <w:rFonts w:ascii="Arial" w:hAnsi="Arial" w:cs="Arial"/>
          <w:sz w:val="22"/>
          <w:szCs w:val="22"/>
        </w:rPr>
        <w:t>MěÚ</w:t>
      </w:r>
      <w:proofErr w:type="spellEnd"/>
      <w:r w:rsidRPr="00D22703">
        <w:rPr>
          <w:rFonts w:ascii="Arial" w:hAnsi="Arial" w:cs="Arial"/>
          <w:sz w:val="22"/>
          <w:szCs w:val="22"/>
        </w:rPr>
        <w:t xml:space="preserve"> Bohumín“, </w:t>
      </w:r>
      <w:r w:rsidR="00FB62CE">
        <w:rPr>
          <w:rFonts w:ascii="Arial" w:hAnsi="Arial" w:cs="Arial"/>
          <w:sz w:val="22"/>
          <w:szCs w:val="22"/>
        </w:rPr>
        <w:br/>
      </w:r>
      <w:r w:rsidRPr="00D22703">
        <w:rPr>
          <w:rFonts w:ascii="Arial" w:hAnsi="Arial" w:cs="Arial"/>
          <w:sz w:val="22"/>
          <w:szCs w:val="22"/>
        </w:rPr>
        <w:t>č. j. MUBO/</w:t>
      </w:r>
      <w:r w:rsidR="001D6339">
        <w:rPr>
          <w:rFonts w:ascii="Arial" w:hAnsi="Arial" w:cs="Arial"/>
          <w:sz w:val="22"/>
          <w:szCs w:val="22"/>
        </w:rPr>
        <w:t>30992/2020/OGR/SMI.</w:t>
      </w:r>
      <w:r w:rsidRPr="00D22703">
        <w:rPr>
          <w:rFonts w:ascii="Arial" w:hAnsi="Arial" w:cs="Arial"/>
          <w:sz w:val="22"/>
          <w:szCs w:val="22"/>
        </w:rPr>
        <w:t xml:space="preserve"> </w:t>
      </w:r>
    </w:p>
    <w:p w:rsidR="00D22703" w:rsidRPr="00D22703" w:rsidRDefault="00242462" w:rsidP="0024102C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22703">
        <w:rPr>
          <w:rFonts w:ascii="Arial" w:hAnsi="Arial" w:cs="Arial"/>
          <w:sz w:val="22"/>
          <w:szCs w:val="22"/>
        </w:rPr>
        <w:t xml:space="preserve">Předmětem této smlouvy je </w:t>
      </w:r>
      <w:r w:rsidR="00F02A2E" w:rsidRPr="00D22703">
        <w:rPr>
          <w:rFonts w:ascii="Arial" w:hAnsi="Arial" w:cs="Arial"/>
          <w:sz w:val="22"/>
          <w:szCs w:val="22"/>
        </w:rPr>
        <w:t xml:space="preserve">kompletní provádění úklidových </w:t>
      </w:r>
      <w:r w:rsidR="00E30D0C" w:rsidRPr="00D22703">
        <w:rPr>
          <w:rFonts w:ascii="Arial" w:hAnsi="Arial" w:cs="Arial"/>
          <w:sz w:val="22"/>
          <w:szCs w:val="22"/>
        </w:rPr>
        <w:t xml:space="preserve">a dalších </w:t>
      </w:r>
      <w:r w:rsidR="009B5E1C">
        <w:rPr>
          <w:rFonts w:ascii="Arial" w:hAnsi="Arial" w:cs="Arial"/>
          <w:sz w:val="22"/>
          <w:szCs w:val="22"/>
        </w:rPr>
        <w:t xml:space="preserve">souvisejících </w:t>
      </w:r>
      <w:r w:rsidR="00F02A2E" w:rsidRPr="00D22703">
        <w:rPr>
          <w:rFonts w:ascii="Arial" w:hAnsi="Arial" w:cs="Arial"/>
          <w:sz w:val="22"/>
          <w:szCs w:val="22"/>
        </w:rPr>
        <w:t xml:space="preserve">služeb </w:t>
      </w:r>
      <w:r w:rsidR="009B5E1C">
        <w:rPr>
          <w:rFonts w:ascii="Arial" w:hAnsi="Arial" w:cs="Arial"/>
          <w:sz w:val="22"/>
          <w:szCs w:val="22"/>
        </w:rPr>
        <w:t xml:space="preserve">(dále jen úklidové služby) </w:t>
      </w:r>
      <w:r w:rsidR="00F02A2E" w:rsidRPr="00D22703">
        <w:rPr>
          <w:rFonts w:ascii="Arial" w:hAnsi="Arial" w:cs="Arial"/>
          <w:sz w:val="22"/>
          <w:szCs w:val="22"/>
        </w:rPr>
        <w:t>poskytovatelem</w:t>
      </w:r>
      <w:r w:rsidR="00E30D0C" w:rsidRPr="00D22703">
        <w:rPr>
          <w:rFonts w:ascii="Arial" w:hAnsi="Arial" w:cs="Arial"/>
          <w:sz w:val="22"/>
          <w:szCs w:val="22"/>
        </w:rPr>
        <w:t xml:space="preserve"> </w:t>
      </w:r>
      <w:r w:rsidR="00D22703" w:rsidRPr="00D22703">
        <w:rPr>
          <w:rFonts w:ascii="Arial" w:hAnsi="Arial" w:cs="Arial"/>
          <w:sz w:val="22"/>
          <w:szCs w:val="22"/>
        </w:rPr>
        <w:t>za podmínek dále sjednaných v této smlouvě</w:t>
      </w:r>
      <w:r w:rsidR="00E30D0C" w:rsidRPr="00D22703">
        <w:rPr>
          <w:rFonts w:ascii="Arial" w:hAnsi="Arial" w:cs="Arial"/>
          <w:sz w:val="22"/>
          <w:szCs w:val="22"/>
        </w:rPr>
        <w:t xml:space="preserve">. Bližší specifikace </w:t>
      </w:r>
      <w:r w:rsidR="008606E3">
        <w:rPr>
          <w:rFonts w:ascii="Arial" w:hAnsi="Arial" w:cs="Arial"/>
          <w:sz w:val="22"/>
          <w:szCs w:val="22"/>
        </w:rPr>
        <w:t>rozsahu úklidových prostor</w:t>
      </w:r>
      <w:r w:rsidR="00E30D0C" w:rsidRPr="00D22703">
        <w:rPr>
          <w:rFonts w:ascii="Arial" w:hAnsi="Arial" w:cs="Arial"/>
          <w:sz w:val="22"/>
          <w:szCs w:val="22"/>
        </w:rPr>
        <w:t>, rozsah</w:t>
      </w:r>
      <w:r w:rsidR="008606E3">
        <w:rPr>
          <w:rFonts w:ascii="Arial" w:hAnsi="Arial" w:cs="Arial"/>
          <w:sz w:val="22"/>
          <w:szCs w:val="22"/>
        </w:rPr>
        <w:t>u</w:t>
      </w:r>
      <w:r w:rsidR="00E30D0C" w:rsidRPr="00D22703">
        <w:rPr>
          <w:rFonts w:ascii="Arial" w:hAnsi="Arial" w:cs="Arial"/>
          <w:sz w:val="22"/>
          <w:szCs w:val="22"/>
        </w:rPr>
        <w:t xml:space="preserve"> a četnost</w:t>
      </w:r>
      <w:r w:rsidR="008606E3">
        <w:rPr>
          <w:rFonts w:ascii="Arial" w:hAnsi="Arial" w:cs="Arial"/>
          <w:sz w:val="22"/>
          <w:szCs w:val="22"/>
        </w:rPr>
        <w:t>i</w:t>
      </w:r>
      <w:r w:rsidR="00E30D0C" w:rsidRPr="00D22703">
        <w:rPr>
          <w:rFonts w:ascii="Arial" w:hAnsi="Arial" w:cs="Arial"/>
          <w:sz w:val="22"/>
          <w:szCs w:val="22"/>
        </w:rPr>
        <w:t xml:space="preserve"> provádění úklidových </w:t>
      </w:r>
      <w:r w:rsidR="009B5E1C">
        <w:rPr>
          <w:rFonts w:ascii="Arial" w:hAnsi="Arial" w:cs="Arial"/>
          <w:sz w:val="22"/>
          <w:szCs w:val="22"/>
        </w:rPr>
        <w:t>služeb jsou</w:t>
      </w:r>
      <w:r w:rsidR="00E30D0C" w:rsidRPr="00D22703">
        <w:rPr>
          <w:rFonts w:ascii="Arial" w:hAnsi="Arial" w:cs="Arial"/>
          <w:sz w:val="22"/>
          <w:szCs w:val="22"/>
        </w:rPr>
        <w:t xml:space="preserve"> stanoven</w:t>
      </w:r>
      <w:r w:rsidR="009B5E1C">
        <w:rPr>
          <w:rFonts w:ascii="Arial" w:hAnsi="Arial" w:cs="Arial"/>
          <w:sz w:val="22"/>
          <w:szCs w:val="22"/>
        </w:rPr>
        <w:t>y</w:t>
      </w:r>
      <w:r w:rsidR="00E30D0C" w:rsidRPr="00D22703">
        <w:rPr>
          <w:rFonts w:ascii="Arial" w:hAnsi="Arial" w:cs="Arial"/>
          <w:sz w:val="22"/>
          <w:szCs w:val="22"/>
        </w:rPr>
        <w:t xml:space="preserve"> v příloze č. 1, která je </w:t>
      </w:r>
      <w:r w:rsidR="00D22703" w:rsidRPr="00D22703">
        <w:rPr>
          <w:rFonts w:ascii="Arial" w:hAnsi="Arial" w:cs="Arial"/>
          <w:sz w:val="22"/>
          <w:szCs w:val="22"/>
        </w:rPr>
        <w:t xml:space="preserve">nedílnou součástí této smlouvy. </w:t>
      </w:r>
      <w:r w:rsidR="0053600C">
        <w:rPr>
          <w:rFonts w:ascii="Arial" w:hAnsi="Arial" w:cs="Arial"/>
          <w:sz w:val="22"/>
          <w:szCs w:val="22"/>
        </w:rPr>
        <w:t>Úklidové služby budou prováděny vlastními</w:t>
      </w:r>
      <w:r w:rsidR="00DB1093">
        <w:rPr>
          <w:rFonts w:ascii="Arial" w:hAnsi="Arial" w:cs="Arial"/>
          <w:sz w:val="22"/>
          <w:szCs w:val="22"/>
        </w:rPr>
        <w:t xml:space="preserve"> úklidovými, </w:t>
      </w:r>
      <w:r w:rsidR="0053600C">
        <w:rPr>
          <w:rFonts w:ascii="Arial" w:hAnsi="Arial" w:cs="Arial"/>
          <w:sz w:val="22"/>
          <w:szCs w:val="22"/>
        </w:rPr>
        <w:t xml:space="preserve"> čistícími a dezinfekčními prostředky a elektrickými stroji</w:t>
      </w:r>
      <w:r w:rsidR="0006020D">
        <w:rPr>
          <w:rFonts w:ascii="Arial" w:hAnsi="Arial" w:cs="Arial"/>
          <w:sz w:val="22"/>
          <w:szCs w:val="22"/>
        </w:rPr>
        <w:t xml:space="preserve"> poskytovatele</w:t>
      </w:r>
      <w:r w:rsidR="0053600C">
        <w:rPr>
          <w:rFonts w:ascii="Arial" w:hAnsi="Arial" w:cs="Arial"/>
          <w:sz w:val="22"/>
          <w:szCs w:val="22"/>
        </w:rPr>
        <w:t>. Předmětem plnění není dodávka hygienických potřeb (toaletní papír, papírové utěrky</w:t>
      </w:r>
      <w:r w:rsidR="0006020D">
        <w:rPr>
          <w:rFonts w:ascii="Arial" w:hAnsi="Arial" w:cs="Arial"/>
          <w:sz w:val="22"/>
          <w:szCs w:val="22"/>
        </w:rPr>
        <w:t>,</w:t>
      </w:r>
      <w:r w:rsidR="0053600C">
        <w:rPr>
          <w:rFonts w:ascii="Arial" w:hAnsi="Arial" w:cs="Arial"/>
          <w:sz w:val="22"/>
          <w:szCs w:val="22"/>
        </w:rPr>
        <w:t xml:space="preserve"> tekuté mýdlo</w:t>
      </w:r>
      <w:r w:rsidR="0006020D">
        <w:rPr>
          <w:rFonts w:ascii="Arial" w:hAnsi="Arial" w:cs="Arial"/>
          <w:sz w:val="22"/>
          <w:szCs w:val="22"/>
        </w:rPr>
        <w:t>, WC štětky</w:t>
      </w:r>
      <w:r w:rsidR="00DF65D7">
        <w:rPr>
          <w:rFonts w:ascii="Arial" w:hAnsi="Arial" w:cs="Arial"/>
          <w:sz w:val="22"/>
          <w:szCs w:val="22"/>
        </w:rPr>
        <w:t xml:space="preserve"> vč. nádobek</w:t>
      </w:r>
      <w:r w:rsidR="0053600C">
        <w:rPr>
          <w:rFonts w:ascii="Arial" w:hAnsi="Arial" w:cs="Arial"/>
          <w:sz w:val="22"/>
          <w:szCs w:val="22"/>
        </w:rPr>
        <w:t>)</w:t>
      </w:r>
      <w:r w:rsidR="0006020D">
        <w:rPr>
          <w:rFonts w:ascii="Arial" w:hAnsi="Arial" w:cs="Arial"/>
          <w:sz w:val="22"/>
          <w:szCs w:val="22"/>
        </w:rPr>
        <w:t>.</w:t>
      </w:r>
      <w:r w:rsidR="0053600C">
        <w:rPr>
          <w:rFonts w:ascii="Arial" w:hAnsi="Arial" w:cs="Arial"/>
          <w:sz w:val="22"/>
          <w:szCs w:val="22"/>
        </w:rPr>
        <w:t xml:space="preserve"> </w:t>
      </w:r>
    </w:p>
    <w:p w:rsidR="00E30D0C" w:rsidRPr="00D22703" w:rsidRDefault="00D22703" w:rsidP="0024102C">
      <w:pPr>
        <w:pStyle w:val="Odstavecseseznamem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22703">
        <w:rPr>
          <w:rFonts w:ascii="Arial" w:hAnsi="Arial" w:cs="Arial"/>
          <w:sz w:val="22"/>
          <w:szCs w:val="22"/>
        </w:rPr>
        <w:t xml:space="preserve">Další úklidové práce a mimořádné úklidové práce po malování, haváriích nebo opravách </w:t>
      </w:r>
      <w:r w:rsidRPr="00D22703">
        <w:rPr>
          <w:rFonts w:ascii="Arial" w:hAnsi="Arial" w:cs="Arial"/>
          <w:sz w:val="22"/>
          <w:szCs w:val="22"/>
        </w:rPr>
        <w:lastRenderedPageBreak/>
        <w:t>budou prováděny v souladu s požadavky, t</w:t>
      </w:r>
      <w:r w:rsidR="00DB1093">
        <w:rPr>
          <w:rFonts w:ascii="Arial" w:hAnsi="Arial" w:cs="Arial"/>
          <w:sz w:val="22"/>
          <w:szCs w:val="22"/>
        </w:rPr>
        <w:t>ermíny a potřebami objednatele na základě samostatných objednávek.</w:t>
      </w:r>
    </w:p>
    <w:p w:rsidR="00D965A8" w:rsidRDefault="00D965A8" w:rsidP="00D22703">
      <w:pPr>
        <w:ind w:left="284" w:hanging="284"/>
        <w:rPr>
          <w:rFonts w:ascii="Arial" w:hAnsi="Arial" w:cs="Arial"/>
          <w:sz w:val="22"/>
          <w:szCs w:val="22"/>
        </w:rPr>
      </w:pPr>
    </w:p>
    <w:p w:rsidR="003E78E3" w:rsidRPr="00E756C3" w:rsidRDefault="003E78E3" w:rsidP="00D22703">
      <w:pPr>
        <w:ind w:left="284" w:hanging="284"/>
        <w:rPr>
          <w:rFonts w:ascii="Arial" w:hAnsi="Arial" w:cs="Arial"/>
          <w:sz w:val="22"/>
          <w:szCs w:val="22"/>
        </w:rPr>
      </w:pPr>
    </w:p>
    <w:p w:rsidR="003E78E3" w:rsidRDefault="003E78E3" w:rsidP="00D0337D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A358C5" w:rsidRPr="00D0337D" w:rsidRDefault="00A358C5" w:rsidP="00D0337D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II.</w:t>
      </w:r>
    </w:p>
    <w:p w:rsidR="00A358C5" w:rsidRPr="00D0337D" w:rsidRDefault="00A358C5" w:rsidP="00D0337D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Doba</w:t>
      </w:r>
      <w:r w:rsidR="00DB1093" w:rsidRPr="00D0337D">
        <w:rPr>
          <w:rFonts w:ascii="Arial" w:hAnsi="Arial" w:cs="Arial"/>
          <w:b/>
          <w:sz w:val="22"/>
          <w:szCs w:val="22"/>
        </w:rPr>
        <w:t xml:space="preserve"> </w:t>
      </w:r>
      <w:r w:rsidRPr="00D0337D">
        <w:rPr>
          <w:rFonts w:ascii="Arial" w:hAnsi="Arial" w:cs="Arial"/>
          <w:b/>
          <w:sz w:val="22"/>
          <w:szCs w:val="22"/>
        </w:rPr>
        <w:t>a místo plnění</w:t>
      </w:r>
    </w:p>
    <w:p w:rsidR="00A358C5" w:rsidRDefault="00A358C5" w:rsidP="0024102C">
      <w:pPr>
        <w:pStyle w:val="Odstavecseseznamem"/>
        <w:numPr>
          <w:ilvl w:val="0"/>
          <w:numId w:val="3"/>
        </w:numPr>
        <w:spacing w:before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E756C3">
        <w:rPr>
          <w:rFonts w:ascii="Arial" w:hAnsi="Arial" w:cs="Arial"/>
          <w:sz w:val="22"/>
          <w:szCs w:val="22"/>
        </w:rPr>
        <w:t xml:space="preserve">Smlouva se uzavírá na dobu neurčitou s účinností od </w:t>
      </w:r>
      <w:proofErr w:type="gramStart"/>
      <w:r w:rsidRPr="00E756C3">
        <w:rPr>
          <w:rFonts w:ascii="Arial" w:hAnsi="Arial" w:cs="Arial"/>
          <w:sz w:val="22"/>
          <w:szCs w:val="22"/>
        </w:rPr>
        <w:t>01.01.202</w:t>
      </w:r>
      <w:r w:rsidR="0006020D">
        <w:rPr>
          <w:rFonts w:ascii="Arial" w:hAnsi="Arial" w:cs="Arial"/>
          <w:sz w:val="22"/>
          <w:szCs w:val="22"/>
        </w:rPr>
        <w:t>1</w:t>
      </w:r>
      <w:proofErr w:type="gramEnd"/>
      <w:r w:rsidRPr="00E756C3">
        <w:rPr>
          <w:rFonts w:ascii="Arial" w:hAnsi="Arial" w:cs="Arial"/>
          <w:sz w:val="22"/>
          <w:szCs w:val="22"/>
        </w:rPr>
        <w:t>.</w:t>
      </w:r>
    </w:p>
    <w:p w:rsidR="00A358C5" w:rsidRPr="00E756C3" w:rsidRDefault="00A358C5" w:rsidP="0024102C">
      <w:pPr>
        <w:pStyle w:val="Odstavecseseznamem"/>
        <w:numPr>
          <w:ilvl w:val="0"/>
          <w:numId w:val="3"/>
        </w:numPr>
        <w:spacing w:before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E756C3">
        <w:rPr>
          <w:rFonts w:ascii="Arial" w:hAnsi="Arial" w:cs="Arial"/>
          <w:sz w:val="22"/>
          <w:szCs w:val="22"/>
        </w:rPr>
        <w:t>Místem plnění jsou tyto budovy Městského úřadu Bohumín:</w:t>
      </w:r>
    </w:p>
    <w:p w:rsidR="00A358C5" w:rsidRPr="00E756C3" w:rsidRDefault="00A358C5" w:rsidP="0024102C">
      <w:pPr>
        <w:pStyle w:val="Odstavecseseznamem"/>
        <w:numPr>
          <w:ilvl w:val="0"/>
          <w:numId w:val="4"/>
        </w:numPr>
        <w:ind w:left="425" w:firstLine="0"/>
        <w:contextualSpacing w:val="0"/>
        <w:rPr>
          <w:rFonts w:ascii="Arial" w:hAnsi="Arial" w:cs="Arial"/>
          <w:sz w:val="22"/>
          <w:szCs w:val="22"/>
        </w:rPr>
      </w:pPr>
      <w:r w:rsidRPr="00E756C3">
        <w:rPr>
          <w:rFonts w:ascii="Arial" w:hAnsi="Arial" w:cs="Arial"/>
          <w:sz w:val="22"/>
          <w:szCs w:val="22"/>
        </w:rPr>
        <w:t>budova A, ul. Masarykova 158, Bohumín</w:t>
      </w:r>
    </w:p>
    <w:p w:rsidR="00A358C5" w:rsidRPr="00E756C3" w:rsidRDefault="00A358C5" w:rsidP="0024102C">
      <w:pPr>
        <w:pStyle w:val="Odstavecseseznamem"/>
        <w:numPr>
          <w:ilvl w:val="0"/>
          <w:numId w:val="4"/>
        </w:numPr>
        <w:ind w:left="425" w:firstLine="0"/>
        <w:contextualSpacing w:val="0"/>
        <w:rPr>
          <w:rFonts w:ascii="Arial" w:hAnsi="Arial" w:cs="Arial"/>
          <w:sz w:val="22"/>
          <w:szCs w:val="22"/>
        </w:rPr>
      </w:pPr>
      <w:r w:rsidRPr="00E756C3">
        <w:rPr>
          <w:rFonts w:ascii="Arial" w:hAnsi="Arial" w:cs="Arial"/>
          <w:sz w:val="22"/>
          <w:szCs w:val="22"/>
        </w:rPr>
        <w:t>budova B, ul. Masarykova 225, Bohumín.</w:t>
      </w:r>
    </w:p>
    <w:p w:rsidR="00A358C5" w:rsidRDefault="00A358C5" w:rsidP="00A358C5">
      <w:pPr>
        <w:rPr>
          <w:rFonts w:ascii="Arial" w:hAnsi="Arial" w:cs="Arial"/>
          <w:sz w:val="22"/>
          <w:szCs w:val="22"/>
        </w:rPr>
      </w:pPr>
    </w:p>
    <w:p w:rsidR="00F533B3" w:rsidRDefault="00F533B3" w:rsidP="00A358C5">
      <w:pPr>
        <w:rPr>
          <w:rFonts w:ascii="Arial" w:hAnsi="Arial" w:cs="Arial"/>
          <w:sz w:val="22"/>
          <w:szCs w:val="22"/>
        </w:rPr>
      </w:pPr>
    </w:p>
    <w:p w:rsidR="0024102C" w:rsidRDefault="00F533B3" w:rsidP="0024102C">
      <w:pPr>
        <w:jc w:val="center"/>
        <w:rPr>
          <w:rFonts w:ascii="Arial" w:hAnsi="Arial" w:cs="Arial"/>
          <w:b/>
          <w:sz w:val="22"/>
          <w:szCs w:val="22"/>
        </w:rPr>
      </w:pPr>
      <w:r w:rsidRPr="0024102C">
        <w:rPr>
          <w:rFonts w:ascii="Arial" w:hAnsi="Arial" w:cs="Arial"/>
          <w:b/>
          <w:sz w:val="22"/>
          <w:szCs w:val="22"/>
        </w:rPr>
        <w:t>I</w:t>
      </w:r>
      <w:r w:rsidR="006A2A63" w:rsidRPr="0024102C">
        <w:rPr>
          <w:rFonts w:ascii="Arial" w:hAnsi="Arial" w:cs="Arial"/>
          <w:b/>
          <w:sz w:val="22"/>
          <w:szCs w:val="22"/>
        </w:rPr>
        <w:t>II</w:t>
      </w:r>
      <w:r w:rsidRPr="0024102C">
        <w:rPr>
          <w:rFonts w:ascii="Arial" w:hAnsi="Arial" w:cs="Arial"/>
          <w:b/>
          <w:sz w:val="22"/>
          <w:szCs w:val="22"/>
        </w:rPr>
        <w:t xml:space="preserve">. </w:t>
      </w:r>
    </w:p>
    <w:p w:rsidR="00F533B3" w:rsidRPr="0024102C" w:rsidRDefault="00F533B3" w:rsidP="0024102C">
      <w:pPr>
        <w:jc w:val="center"/>
        <w:rPr>
          <w:rFonts w:ascii="Arial" w:hAnsi="Arial" w:cs="Arial"/>
          <w:b/>
          <w:sz w:val="22"/>
          <w:szCs w:val="22"/>
        </w:rPr>
      </w:pPr>
      <w:r w:rsidRPr="0024102C">
        <w:rPr>
          <w:rFonts w:ascii="Arial" w:hAnsi="Arial" w:cs="Arial"/>
          <w:b/>
          <w:sz w:val="22"/>
          <w:szCs w:val="22"/>
        </w:rPr>
        <w:t>Cena plnění a způsob úhrady</w:t>
      </w:r>
    </w:p>
    <w:p w:rsidR="00F533B3" w:rsidRDefault="00F533B3" w:rsidP="00A358C5">
      <w:pPr>
        <w:rPr>
          <w:rFonts w:ascii="Arial" w:hAnsi="Arial" w:cs="Arial"/>
          <w:sz w:val="22"/>
          <w:szCs w:val="22"/>
        </w:rPr>
      </w:pPr>
    </w:p>
    <w:p w:rsidR="00F533B3" w:rsidRDefault="00F533B3" w:rsidP="0024102C">
      <w:pPr>
        <w:pStyle w:val="Odstavecseseznamem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poskytování</w:t>
      </w:r>
      <w:r w:rsidR="006B58CD">
        <w:rPr>
          <w:rFonts w:ascii="Arial" w:hAnsi="Arial" w:cs="Arial"/>
          <w:sz w:val="22"/>
          <w:szCs w:val="22"/>
        </w:rPr>
        <w:t xml:space="preserve"> úklidových služeb sjednaných touto smlouvou byla smluvními stranami dohodnuta </w:t>
      </w:r>
      <w:r w:rsidR="00BB7B8F">
        <w:rPr>
          <w:rFonts w:ascii="Arial" w:hAnsi="Arial" w:cs="Arial"/>
          <w:sz w:val="22"/>
          <w:szCs w:val="22"/>
        </w:rPr>
        <w:t>cena takto:</w:t>
      </w:r>
    </w:p>
    <w:p w:rsidR="00A358C5" w:rsidRDefault="00A358C5" w:rsidP="00A358C5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346" w:type="dxa"/>
        <w:tblLook w:val="04A0" w:firstRow="1" w:lastRow="0" w:firstColumn="1" w:lastColumn="0" w:noHBand="0" w:noVBand="1"/>
      </w:tblPr>
      <w:tblGrid>
        <w:gridCol w:w="2689"/>
        <w:gridCol w:w="1841"/>
        <w:gridCol w:w="1844"/>
        <w:gridCol w:w="1985"/>
      </w:tblGrid>
      <w:tr w:rsidR="00BB7B8F" w:rsidRPr="00BB7B8F" w:rsidTr="00B2469B">
        <w:tc>
          <w:tcPr>
            <w:tcW w:w="2689" w:type="dxa"/>
          </w:tcPr>
          <w:p w:rsidR="00BB7B8F" w:rsidRDefault="00BB7B8F" w:rsidP="00A358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B7B8F" w:rsidRPr="00BB7B8F" w:rsidRDefault="00BB7B8F" w:rsidP="00BB7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B8F">
              <w:rPr>
                <w:rFonts w:ascii="Arial" w:hAnsi="Arial" w:cs="Arial"/>
                <w:b/>
                <w:sz w:val="22"/>
                <w:szCs w:val="22"/>
              </w:rPr>
              <w:t>Cena bez DPH/měsíc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B7B8F" w:rsidRPr="00BB7B8F" w:rsidRDefault="00BB7B8F" w:rsidP="00BB7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B8F">
              <w:rPr>
                <w:rFonts w:ascii="Arial" w:hAnsi="Arial" w:cs="Arial"/>
                <w:b/>
                <w:sz w:val="22"/>
                <w:szCs w:val="22"/>
              </w:rPr>
              <w:t>Výše DPH/měsíc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7B8F" w:rsidRPr="00BB7B8F" w:rsidRDefault="00BB7B8F" w:rsidP="00BB7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7B8F">
              <w:rPr>
                <w:rFonts w:ascii="Arial" w:hAnsi="Arial" w:cs="Arial"/>
                <w:b/>
                <w:sz w:val="22"/>
                <w:szCs w:val="22"/>
              </w:rPr>
              <w:t>Cena vč. DHP/měsíc</w:t>
            </w:r>
          </w:p>
        </w:tc>
      </w:tr>
      <w:tr w:rsidR="00BB7B8F" w:rsidTr="00B2469B">
        <w:tc>
          <w:tcPr>
            <w:tcW w:w="2689" w:type="dxa"/>
          </w:tcPr>
          <w:p w:rsidR="00BB7B8F" w:rsidRDefault="00BB7B8F" w:rsidP="00A35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Budova 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B8F" w:rsidTr="00B2469B">
        <w:tc>
          <w:tcPr>
            <w:tcW w:w="2689" w:type="dxa"/>
          </w:tcPr>
          <w:p w:rsidR="00BB7B8F" w:rsidRDefault="00BB7B8F" w:rsidP="00A35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Budova B</w:t>
            </w:r>
          </w:p>
        </w:tc>
        <w:tc>
          <w:tcPr>
            <w:tcW w:w="1841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B8F" w:rsidTr="00B2469B">
        <w:tc>
          <w:tcPr>
            <w:tcW w:w="2689" w:type="dxa"/>
          </w:tcPr>
          <w:p w:rsidR="00BB7B8F" w:rsidRPr="00B3274A" w:rsidRDefault="00BB7B8F" w:rsidP="00A358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274A">
              <w:rPr>
                <w:rFonts w:ascii="Arial" w:hAnsi="Arial" w:cs="Arial"/>
                <w:b/>
                <w:sz w:val="22"/>
                <w:szCs w:val="22"/>
              </w:rPr>
              <w:t>Celkem za obě budovy</w:t>
            </w:r>
          </w:p>
        </w:tc>
        <w:tc>
          <w:tcPr>
            <w:tcW w:w="1841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00"/>
          </w:tcPr>
          <w:p w:rsidR="00BB7B8F" w:rsidRPr="00B2469B" w:rsidRDefault="00BB7B8F" w:rsidP="00BB7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B8F" w:rsidRDefault="00BB7B8F" w:rsidP="00A358C5">
      <w:pPr>
        <w:rPr>
          <w:rFonts w:ascii="Arial" w:hAnsi="Arial" w:cs="Arial"/>
          <w:sz w:val="22"/>
          <w:szCs w:val="22"/>
        </w:rPr>
      </w:pPr>
    </w:p>
    <w:p w:rsidR="00BB7B8F" w:rsidRDefault="002065DA" w:rsidP="0006020D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je možné smluvně navýšit pouze v souvislosti se změnou daňových předpisů týkajících se DPH.</w:t>
      </w:r>
    </w:p>
    <w:p w:rsidR="00300F09" w:rsidRDefault="002065DA" w:rsidP="0024102C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Fakturace za poskytnuté služby </w:t>
      </w:r>
      <w:r w:rsidR="00300F09">
        <w:rPr>
          <w:rFonts w:ascii="Arial" w:hAnsi="Arial" w:cs="Arial"/>
          <w:sz w:val="22"/>
          <w:szCs w:val="22"/>
        </w:rPr>
        <w:t>bude poskytovatelem prováděna nejpozději do 15. dne měsíce následujícího po měsíci, ve kterém byly služby prováděny.</w:t>
      </w:r>
    </w:p>
    <w:p w:rsidR="00300F09" w:rsidRDefault="00300F09" w:rsidP="0024102C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47976">
        <w:rPr>
          <w:rFonts w:ascii="Arial" w:hAnsi="Arial" w:cs="Arial"/>
          <w:sz w:val="22"/>
          <w:szCs w:val="22"/>
        </w:rPr>
        <w:t>Faktura bude obsahovat náležitosti dle platných účetních a daňových předpisů. Splatnost faktury je 30 dn</w:t>
      </w:r>
      <w:r w:rsidR="0006020D">
        <w:rPr>
          <w:rFonts w:ascii="Arial" w:hAnsi="Arial" w:cs="Arial"/>
          <w:sz w:val="22"/>
          <w:szCs w:val="22"/>
        </w:rPr>
        <w:t>ů</w:t>
      </w:r>
      <w:r w:rsidRPr="00347976">
        <w:rPr>
          <w:rFonts w:ascii="Arial" w:hAnsi="Arial" w:cs="Arial"/>
          <w:sz w:val="22"/>
          <w:szCs w:val="22"/>
        </w:rPr>
        <w:t xml:space="preserve"> ode dne jejího doručení </w:t>
      </w:r>
      <w:r>
        <w:rPr>
          <w:rFonts w:ascii="Arial" w:hAnsi="Arial" w:cs="Arial"/>
          <w:sz w:val="22"/>
          <w:szCs w:val="22"/>
        </w:rPr>
        <w:t>objednateli.</w:t>
      </w:r>
    </w:p>
    <w:p w:rsidR="00300F09" w:rsidRPr="00347976" w:rsidRDefault="00300F09" w:rsidP="0024102C">
      <w:pPr>
        <w:widowControl/>
        <w:numPr>
          <w:ilvl w:val="0"/>
          <w:numId w:val="8"/>
        </w:numPr>
        <w:suppressAutoHyphens w:val="0"/>
        <w:spacing w:before="120"/>
        <w:ind w:left="425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347976">
        <w:rPr>
          <w:rFonts w:ascii="Arial" w:hAnsi="Arial" w:cs="Arial"/>
          <w:sz w:val="22"/>
          <w:szCs w:val="22"/>
        </w:rPr>
        <w:t xml:space="preserve">Pokud </w:t>
      </w:r>
      <w:r w:rsidRPr="00347976">
        <w:rPr>
          <w:rFonts w:ascii="Arial" w:hAnsi="Arial" w:cs="Arial"/>
          <w:color w:val="000000"/>
          <w:sz w:val="22"/>
          <w:szCs w:val="22"/>
        </w:rPr>
        <w:t xml:space="preserve">faktura nebude obsahovat stanovené náležitosti, je </w:t>
      </w:r>
      <w:r>
        <w:rPr>
          <w:rFonts w:ascii="Arial" w:hAnsi="Arial" w:cs="Arial"/>
          <w:color w:val="000000"/>
          <w:sz w:val="22"/>
          <w:szCs w:val="22"/>
        </w:rPr>
        <w:t>objednatel</w:t>
      </w:r>
      <w:r w:rsidRPr="00347976">
        <w:rPr>
          <w:rFonts w:ascii="Arial" w:hAnsi="Arial" w:cs="Arial"/>
          <w:color w:val="000000"/>
          <w:sz w:val="22"/>
          <w:szCs w:val="22"/>
        </w:rPr>
        <w:t xml:space="preserve"> oprávněn fakturu vrátit do 5 pracovních dnů k přepracování </w:t>
      </w:r>
      <w:r>
        <w:rPr>
          <w:rFonts w:ascii="Arial" w:hAnsi="Arial" w:cs="Arial"/>
          <w:color w:val="000000"/>
          <w:sz w:val="22"/>
          <w:szCs w:val="22"/>
        </w:rPr>
        <w:t>poskytovateli</w:t>
      </w:r>
      <w:r w:rsidRPr="00347976">
        <w:rPr>
          <w:rFonts w:ascii="Arial" w:hAnsi="Arial" w:cs="Arial"/>
          <w:color w:val="000000"/>
          <w:sz w:val="22"/>
          <w:szCs w:val="22"/>
        </w:rPr>
        <w:t xml:space="preserve"> a doba splatnosti začíná znovu plynout od termínu odeslání opravené faktury. Změnu splatnosti musí </w:t>
      </w:r>
      <w:r>
        <w:rPr>
          <w:rFonts w:ascii="Arial" w:hAnsi="Arial" w:cs="Arial"/>
          <w:color w:val="000000"/>
          <w:sz w:val="22"/>
          <w:szCs w:val="22"/>
        </w:rPr>
        <w:t>poskytovatel</w:t>
      </w:r>
      <w:r w:rsidRPr="00347976">
        <w:rPr>
          <w:rFonts w:ascii="Arial" w:hAnsi="Arial" w:cs="Arial"/>
          <w:color w:val="000000"/>
          <w:sz w:val="22"/>
          <w:szCs w:val="22"/>
        </w:rPr>
        <w:t xml:space="preserve"> zapracovat do opravené faktury.</w:t>
      </w:r>
    </w:p>
    <w:p w:rsidR="002065DA" w:rsidRPr="002065DA" w:rsidRDefault="00294C7B" w:rsidP="0024102C">
      <w:pPr>
        <w:pStyle w:val="Odstavecseseznamem"/>
        <w:numPr>
          <w:ilvl w:val="0"/>
          <w:numId w:val="8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dalších</w:t>
      </w:r>
      <w:r w:rsidRPr="00D22703">
        <w:rPr>
          <w:rFonts w:ascii="Arial" w:hAnsi="Arial" w:cs="Arial"/>
          <w:sz w:val="22"/>
          <w:szCs w:val="22"/>
        </w:rPr>
        <w:t xml:space="preserve"> úklidov</w:t>
      </w:r>
      <w:r>
        <w:rPr>
          <w:rFonts w:ascii="Arial" w:hAnsi="Arial" w:cs="Arial"/>
          <w:sz w:val="22"/>
          <w:szCs w:val="22"/>
        </w:rPr>
        <w:t>ých prací</w:t>
      </w:r>
      <w:r w:rsidRPr="00D22703">
        <w:rPr>
          <w:rFonts w:ascii="Arial" w:hAnsi="Arial" w:cs="Arial"/>
          <w:sz w:val="22"/>
          <w:szCs w:val="22"/>
        </w:rPr>
        <w:t xml:space="preserve"> a mimořádné úklidové práce po malování, haváriích nebo opravách bud</w:t>
      </w:r>
      <w:r>
        <w:rPr>
          <w:rFonts w:ascii="Arial" w:hAnsi="Arial" w:cs="Arial"/>
          <w:sz w:val="22"/>
          <w:szCs w:val="22"/>
        </w:rPr>
        <w:t>e stanovena dohodou smluvních stran jako vícepráce a bude promítnuta do běžné měsíční fakturace za měsíc, ve kterém byly tyto vícepráce prováděny.</w:t>
      </w:r>
    </w:p>
    <w:p w:rsidR="00BB7B8F" w:rsidRPr="00E756C3" w:rsidRDefault="00BB7B8F" w:rsidP="00A358C5">
      <w:pPr>
        <w:rPr>
          <w:rFonts w:ascii="Arial" w:hAnsi="Arial" w:cs="Arial"/>
          <w:sz w:val="22"/>
          <w:szCs w:val="22"/>
        </w:rPr>
      </w:pPr>
    </w:p>
    <w:p w:rsidR="0024102C" w:rsidRDefault="0024102C" w:rsidP="00D0337D">
      <w:pPr>
        <w:jc w:val="center"/>
        <w:rPr>
          <w:rFonts w:ascii="Arial" w:hAnsi="Arial" w:cs="Arial"/>
          <w:b/>
          <w:sz w:val="22"/>
          <w:szCs w:val="22"/>
        </w:rPr>
      </w:pPr>
    </w:p>
    <w:p w:rsidR="00E756C3" w:rsidRPr="00D0337D" w:rsidRDefault="006A2A63" w:rsidP="00D0337D">
      <w:pPr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IV</w:t>
      </w:r>
      <w:r w:rsidR="00E756C3" w:rsidRPr="00D0337D">
        <w:rPr>
          <w:rFonts w:ascii="Arial" w:hAnsi="Arial" w:cs="Arial"/>
          <w:b/>
          <w:sz w:val="22"/>
          <w:szCs w:val="22"/>
        </w:rPr>
        <w:t>.</w:t>
      </w:r>
    </w:p>
    <w:p w:rsidR="00A358C5" w:rsidRPr="00D0337D" w:rsidRDefault="00E756C3" w:rsidP="00D0337D">
      <w:pPr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Práva a povinnosti poskytovatele</w:t>
      </w:r>
    </w:p>
    <w:p w:rsidR="00E756C3" w:rsidRDefault="00BB0F8F" w:rsidP="0024102C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E756C3">
        <w:rPr>
          <w:rFonts w:ascii="Arial" w:hAnsi="Arial" w:cs="Arial"/>
          <w:sz w:val="22"/>
          <w:szCs w:val="22"/>
        </w:rPr>
        <w:t xml:space="preserve"> je povinen vykonávat úklidové služby sjednané touto smlouvou řádně, s </w:t>
      </w:r>
      <w:proofErr w:type="gramStart"/>
      <w:r w:rsidR="00E756C3">
        <w:rPr>
          <w:rFonts w:ascii="Arial" w:hAnsi="Arial" w:cs="Arial"/>
          <w:sz w:val="22"/>
          <w:szCs w:val="22"/>
        </w:rPr>
        <w:t>odbornou</w:t>
      </w:r>
      <w:proofErr w:type="gramEnd"/>
      <w:r w:rsidR="00E756C3">
        <w:rPr>
          <w:rFonts w:ascii="Arial" w:hAnsi="Arial" w:cs="Arial"/>
          <w:sz w:val="22"/>
          <w:szCs w:val="22"/>
        </w:rPr>
        <w:t xml:space="preserve"> péči</w:t>
      </w:r>
      <w:r>
        <w:rPr>
          <w:rFonts w:ascii="Arial" w:hAnsi="Arial" w:cs="Arial"/>
          <w:sz w:val="22"/>
          <w:szCs w:val="22"/>
        </w:rPr>
        <w:t>, která bude odpovídat obvyklým standardům kvality úklidových prací</w:t>
      </w:r>
      <w:r w:rsidR="006D0C46">
        <w:rPr>
          <w:rFonts w:ascii="Arial" w:hAnsi="Arial" w:cs="Arial"/>
          <w:sz w:val="22"/>
          <w:szCs w:val="22"/>
        </w:rPr>
        <w:t xml:space="preserve">, </w:t>
      </w:r>
      <w:r w:rsidR="00E756C3">
        <w:rPr>
          <w:rFonts w:ascii="Arial" w:hAnsi="Arial" w:cs="Arial"/>
          <w:sz w:val="22"/>
          <w:szCs w:val="22"/>
        </w:rPr>
        <w:t>v</w:t>
      </w:r>
      <w:r w:rsidR="00DB1093">
        <w:rPr>
          <w:rFonts w:ascii="Arial" w:hAnsi="Arial" w:cs="Arial"/>
          <w:sz w:val="22"/>
          <w:szCs w:val="22"/>
        </w:rPr>
        <w:t xml:space="preserve"> rozsahu, četnostech, </w:t>
      </w:r>
      <w:r w:rsidR="00E756C3">
        <w:rPr>
          <w:rFonts w:ascii="Arial" w:hAnsi="Arial" w:cs="Arial"/>
          <w:sz w:val="22"/>
          <w:szCs w:val="22"/>
        </w:rPr>
        <w:t xml:space="preserve">časech a termínech stanovených </w:t>
      </w:r>
      <w:r>
        <w:rPr>
          <w:rFonts w:ascii="Arial" w:hAnsi="Arial" w:cs="Arial"/>
          <w:sz w:val="22"/>
          <w:szCs w:val="22"/>
        </w:rPr>
        <w:t>objednatelem.</w:t>
      </w:r>
    </w:p>
    <w:p w:rsidR="002A01A7" w:rsidRDefault="002A01A7" w:rsidP="0024102C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vykonávat úklidové a jiné služby sjednané touto smlouvu v dohodnutých termínech:</w:t>
      </w:r>
    </w:p>
    <w:p w:rsidR="002A01A7" w:rsidRDefault="002A01A7" w:rsidP="00B03A49">
      <w:pPr>
        <w:pStyle w:val="Odstavecseseznamem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pondělí a středa </w:t>
      </w:r>
      <w:r w:rsidR="00550939">
        <w:rPr>
          <w:rFonts w:ascii="Arial" w:hAnsi="Arial" w:cs="Arial"/>
          <w:sz w:val="22"/>
          <w:szCs w:val="22"/>
        </w:rPr>
        <w:t>od 17</w:t>
      </w:r>
      <w:r>
        <w:rPr>
          <w:rFonts w:ascii="Arial" w:hAnsi="Arial" w:cs="Arial"/>
          <w:sz w:val="22"/>
          <w:szCs w:val="22"/>
        </w:rPr>
        <w:t>.00 hodin</w:t>
      </w:r>
    </w:p>
    <w:p w:rsidR="002A01A7" w:rsidRDefault="002A01A7" w:rsidP="00B03A49">
      <w:pPr>
        <w:pStyle w:val="Odstavecseseznamem"/>
        <w:numPr>
          <w:ilvl w:val="0"/>
          <w:numId w:val="6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úterý, čtvrtek, pátek </w:t>
      </w:r>
      <w:r w:rsidR="00550939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1</w:t>
      </w:r>
      <w:r w:rsidR="0055093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.00 hodin.</w:t>
      </w:r>
    </w:p>
    <w:p w:rsidR="0053600C" w:rsidRDefault="006D0C46" w:rsidP="0024102C">
      <w:pPr>
        <w:pStyle w:val="Odstavecseseznamem"/>
        <w:numPr>
          <w:ilvl w:val="0"/>
          <w:numId w:val="5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provádět úklidové služby vlastními úklidovými a čisticími </w:t>
      </w:r>
      <w:r>
        <w:rPr>
          <w:rFonts w:ascii="Arial" w:hAnsi="Arial" w:cs="Arial"/>
          <w:sz w:val="22"/>
          <w:szCs w:val="22"/>
        </w:rPr>
        <w:lastRenderedPageBreak/>
        <w:t>prostředky</w:t>
      </w:r>
      <w:r w:rsidR="0053600C">
        <w:rPr>
          <w:rFonts w:ascii="Arial" w:hAnsi="Arial" w:cs="Arial"/>
          <w:sz w:val="22"/>
          <w:szCs w:val="22"/>
        </w:rPr>
        <w:t xml:space="preserve">. </w:t>
      </w:r>
      <w:r w:rsidR="00E36B9D">
        <w:rPr>
          <w:rFonts w:ascii="Arial" w:hAnsi="Arial" w:cs="Arial"/>
          <w:sz w:val="22"/>
          <w:szCs w:val="22"/>
        </w:rPr>
        <w:t xml:space="preserve">Dodávka hygienických potřeb, tj. toaletní papír, WC štětky, papírové utěrky, tekuté mýdlo  není součástí poskytovaných služeb. </w:t>
      </w:r>
      <w:r w:rsidR="0053600C">
        <w:rPr>
          <w:rFonts w:ascii="Arial" w:hAnsi="Arial" w:cs="Arial"/>
          <w:sz w:val="22"/>
          <w:szCs w:val="22"/>
        </w:rPr>
        <w:t xml:space="preserve">Poskytovatel je povinen zajistit roznos toaletního papíru a </w:t>
      </w:r>
      <w:r w:rsidR="00E36B9D">
        <w:rPr>
          <w:rFonts w:ascii="Arial" w:hAnsi="Arial" w:cs="Arial"/>
          <w:sz w:val="22"/>
          <w:szCs w:val="22"/>
        </w:rPr>
        <w:t>obměnu</w:t>
      </w:r>
      <w:r w:rsidR="0053600C">
        <w:rPr>
          <w:rFonts w:ascii="Arial" w:hAnsi="Arial" w:cs="Arial"/>
          <w:sz w:val="22"/>
          <w:szCs w:val="22"/>
        </w:rPr>
        <w:t xml:space="preserve"> WC štětek včetně nádobek v jednotlivých kabinkách sociálního zařízení. </w:t>
      </w:r>
    </w:p>
    <w:p w:rsidR="003E2C66" w:rsidRDefault="007643D3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provádět služby, kt</w:t>
      </w:r>
      <w:r w:rsidR="00DF65D7">
        <w:rPr>
          <w:rFonts w:ascii="Arial" w:hAnsi="Arial" w:cs="Arial"/>
          <w:sz w:val="22"/>
          <w:szCs w:val="22"/>
        </w:rPr>
        <w:t>eré jsou předmětem této smlouvy</w:t>
      </w:r>
      <w:r>
        <w:rPr>
          <w:rFonts w:ascii="Arial" w:hAnsi="Arial" w:cs="Arial"/>
          <w:sz w:val="22"/>
          <w:szCs w:val="22"/>
        </w:rPr>
        <w:t xml:space="preserve"> v souladu s příslušnými </w:t>
      </w:r>
      <w:r w:rsidR="003E2C66">
        <w:rPr>
          <w:rFonts w:ascii="Arial" w:hAnsi="Arial" w:cs="Arial"/>
          <w:sz w:val="22"/>
          <w:szCs w:val="22"/>
        </w:rPr>
        <w:t xml:space="preserve">obecně </w:t>
      </w:r>
      <w:r>
        <w:rPr>
          <w:rFonts w:ascii="Arial" w:hAnsi="Arial" w:cs="Arial"/>
          <w:sz w:val="22"/>
          <w:szCs w:val="22"/>
        </w:rPr>
        <w:t>závaznými předpisy a normami, dodržovat stanovené technologické postupy</w:t>
      </w:r>
      <w:r w:rsidR="003E2C66" w:rsidRPr="003E2C66">
        <w:rPr>
          <w:rFonts w:ascii="Arial" w:hAnsi="Arial" w:cs="Arial"/>
          <w:sz w:val="22"/>
          <w:szCs w:val="22"/>
        </w:rPr>
        <w:t xml:space="preserve"> </w:t>
      </w:r>
      <w:r w:rsidR="003E2C66">
        <w:rPr>
          <w:rFonts w:ascii="Arial" w:hAnsi="Arial" w:cs="Arial"/>
          <w:sz w:val="22"/>
          <w:szCs w:val="22"/>
        </w:rPr>
        <w:t xml:space="preserve">a návody při používání úklidových, čisticích, dezinfekčních a technických prostředků. </w:t>
      </w:r>
    </w:p>
    <w:p w:rsidR="007643D3" w:rsidRDefault="007643D3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přizpůsobit se při provádění úklidových služeb provozu objednatele a respektovat jeho požadavky, které z tohoto provozu plynou.</w:t>
      </w:r>
    </w:p>
    <w:p w:rsidR="003E2C66" w:rsidRDefault="00E36B9D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provádět veškeré úklidové služby sjednané touto smlouvou výhradně </w:t>
      </w:r>
      <w:r w:rsidR="002A01A7">
        <w:rPr>
          <w:rFonts w:ascii="Arial" w:hAnsi="Arial" w:cs="Arial"/>
          <w:sz w:val="22"/>
          <w:szCs w:val="22"/>
        </w:rPr>
        <w:t>fyzickými osobami, které zaměstnává v pracovním poměru</w:t>
      </w:r>
      <w:r w:rsidR="005C7BD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kte</w:t>
      </w:r>
      <w:r w:rsidR="00176CA4">
        <w:rPr>
          <w:rFonts w:ascii="Arial" w:hAnsi="Arial" w:cs="Arial"/>
          <w:sz w:val="22"/>
          <w:szCs w:val="22"/>
        </w:rPr>
        <w:t>ré</w:t>
      </w:r>
      <w:r>
        <w:rPr>
          <w:rFonts w:ascii="Arial" w:hAnsi="Arial" w:cs="Arial"/>
          <w:sz w:val="22"/>
          <w:szCs w:val="22"/>
        </w:rPr>
        <w:t xml:space="preserve"> nebyl</w:t>
      </w:r>
      <w:r w:rsidR="00176CA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odsouzen</w:t>
      </w:r>
      <w:r w:rsidR="00176CA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pro žádný úmy</w:t>
      </w:r>
      <w:r w:rsidR="007643D3">
        <w:rPr>
          <w:rFonts w:ascii="Arial" w:hAnsi="Arial" w:cs="Arial"/>
          <w:sz w:val="22"/>
          <w:szCs w:val="22"/>
        </w:rPr>
        <w:t>slný trestný čin</w:t>
      </w:r>
      <w:r w:rsidR="003E2C66">
        <w:rPr>
          <w:rFonts w:ascii="Arial" w:hAnsi="Arial" w:cs="Arial"/>
          <w:sz w:val="22"/>
          <w:szCs w:val="22"/>
        </w:rPr>
        <w:t>.</w:t>
      </w:r>
    </w:p>
    <w:p w:rsidR="003E2C66" w:rsidRDefault="003E2C66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E2C66">
        <w:rPr>
          <w:rFonts w:ascii="Arial" w:hAnsi="Arial" w:cs="Arial"/>
          <w:sz w:val="22"/>
          <w:szCs w:val="22"/>
        </w:rPr>
        <w:t>Poskytovatel je povinen zajistit výkon úklidových služeb tak, aby nedocházelo k ohrožení zdraví a života jeho zaměstnanců či jiných osob, které se v budovách objednatele zdržují</w:t>
      </w:r>
      <w:r>
        <w:rPr>
          <w:rFonts w:ascii="Arial" w:hAnsi="Arial" w:cs="Arial"/>
          <w:sz w:val="22"/>
          <w:szCs w:val="22"/>
        </w:rPr>
        <w:t>.</w:t>
      </w:r>
    </w:p>
    <w:p w:rsidR="00BB0F8F" w:rsidRPr="003E2C66" w:rsidRDefault="003E2C66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</w:t>
      </w:r>
      <w:r w:rsidRPr="003E2C66">
        <w:rPr>
          <w:rFonts w:ascii="Arial" w:hAnsi="Arial" w:cs="Arial"/>
          <w:sz w:val="22"/>
          <w:szCs w:val="22"/>
        </w:rPr>
        <w:t xml:space="preserve">řádně </w:t>
      </w:r>
      <w:r w:rsidR="007643D3" w:rsidRPr="003E2C66">
        <w:rPr>
          <w:rFonts w:ascii="Arial" w:hAnsi="Arial" w:cs="Arial"/>
          <w:sz w:val="22"/>
          <w:szCs w:val="22"/>
        </w:rPr>
        <w:t xml:space="preserve"> seznámit a poučit </w:t>
      </w:r>
      <w:r w:rsidR="00F765D6">
        <w:rPr>
          <w:rFonts w:ascii="Arial" w:hAnsi="Arial" w:cs="Arial"/>
          <w:sz w:val="22"/>
          <w:szCs w:val="22"/>
        </w:rPr>
        <w:t>své zaměstnance</w:t>
      </w:r>
      <w:r>
        <w:rPr>
          <w:rFonts w:ascii="Arial" w:hAnsi="Arial" w:cs="Arial"/>
          <w:sz w:val="22"/>
          <w:szCs w:val="22"/>
        </w:rPr>
        <w:t xml:space="preserve"> provádějící ú</w:t>
      </w:r>
      <w:r w:rsidR="00F765D6">
        <w:rPr>
          <w:rFonts w:ascii="Arial" w:hAnsi="Arial" w:cs="Arial"/>
          <w:sz w:val="22"/>
          <w:szCs w:val="22"/>
        </w:rPr>
        <w:t>klidové služby dle této smlouvy</w:t>
      </w:r>
      <w:r>
        <w:rPr>
          <w:rFonts w:ascii="Arial" w:hAnsi="Arial" w:cs="Arial"/>
          <w:sz w:val="22"/>
          <w:szCs w:val="22"/>
        </w:rPr>
        <w:t xml:space="preserve"> </w:t>
      </w:r>
      <w:r w:rsidR="007643D3" w:rsidRPr="003E2C66">
        <w:rPr>
          <w:rFonts w:ascii="Arial" w:hAnsi="Arial" w:cs="Arial"/>
          <w:sz w:val="22"/>
          <w:szCs w:val="22"/>
        </w:rPr>
        <w:t>s předpisy bezpečnosti a ochrany zdraví při práci.</w:t>
      </w:r>
    </w:p>
    <w:p w:rsidR="007643D3" w:rsidRDefault="007643D3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zajistit ve vztahu ke svým zaměstnancům provádějícím úklidové služby dle této smlouvy dodržování zákoníku práce.</w:t>
      </w:r>
    </w:p>
    <w:p w:rsidR="003E2C66" w:rsidRDefault="003E2C66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zajistit, aby se jeho zaměstnanci provádějící služby dle této smlouvy</w:t>
      </w:r>
      <w:r w:rsidR="00031F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řídili předpisy a nařízeními objednatele v oblasti ochrany majetku</w:t>
      </w:r>
      <w:r w:rsidR="00031F89">
        <w:rPr>
          <w:rFonts w:ascii="Arial" w:hAnsi="Arial" w:cs="Arial"/>
          <w:sz w:val="22"/>
          <w:szCs w:val="22"/>
        </w:rPr>
        <w:t xml:space="preserve">, aby nedocházelo k poškození či ztrátě </w:t>
      </w:r>
      <w:r w:rsidR="00DF65D7">
        <w:rPr>
          <w:rFonts w:ascii="Arial" w:hAnsi="Arial" w:cs="Arial"/>
          <w:sz w:val="22"/>
          <w:szCs w:val="22"/>
        </w:rPr>
        <w:t xml:space="preserve">jeho </w:t>
      </w:r>
      <w:r w:rsidR="00031F89">
        <w:rPr>
          <w:rFonts w:ascii="Arial" w:hAnsi="Arial" w:cs="Arial"/>
          <w:sz w:val="22"/>
          <w:szCs w:val="22"/>
        </w:rPr>
        <w:t xml:space="preserve">majetku. Poskytovatel zajistí, aby jeho zaměstnanci žádným způsobem nezasahovali do počítačových systémů, nepoužívali kopírovací stroje, televize, rozhlasové přijímače </w:t>
      </w:r>
      <w:r w:rsidR="0097119C">
        <w:rPr>
          <w:rFonts w:ascii="Arial" w:hAnsi="Arial" w:cs="Arial"/>
          <w:sz w:val="22"/>
          <w:szCs w:val="22"/>
        </w:rPr>
        <w:t xml:space="preserve">apod. </w:t>
      </w:r>
    </w:p>
    <w:p w:rsidR="0097119C" w:rsidRDefault="0097119C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se zavazuje, že jeho zaměstnanci nebudou používat telefonní linky města Bohumína k vyřizování svých osobních záležitostí s výjimkou mimořádných událostí bezprostředně ohrožující</w:t>
      </w:r>
      <w:r w:rsidR="002936F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život, zdraví, majetek. </w:t>
      </w:r>
    </w:p>
    <w:p w:rsidR="00031F89" w:rsidRDefault="00031F89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zabezpečit, aby jeho zaměstnanci žádným způsobem nemanipulovali s volně přístupnými dokumenty, formuláři či tiskopisy města Bohumína a Městského  úřadu Bohumín a razítky.</w:t>
      </w:r>
      <w:r w:rsidR="00B66671">
        <w:rPr>
          <w:rFonts w:ascii="Arial" w:hAnsi="Arial" w:cs="Arial"/>
          <w:sz w:val="22"/>
          <w:szCs w:val="22"/>
        </w:rPr>
        <w:t xml:space="preserve"> Poskytovatel je v plném rozsahu odpovědný za případnou škodu způsobenou porušením uvedené povinnosti. </w:t>
      </w:r>
    </w:p>
    <w:p w:rsidR="00B66671" w:rsidRDefault="00B66671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dodržovat mlčenlivost </w:t>
      </w:r>
      <w:r w:rsidR="002A01A7">
        <w:rPr>
          <w:rFonts w:ascii="Arial" w:hAnsi="Arial" w:cs="Arial"/>
          <w:sz w:val="22"/>
          <w:szCs w:val="22"/>
        </w:rPr>
        <w:t xml:space="preserve">svou a svých zaměstnanců </w:t>
      </w:r>
      <w:r>
        <w:rPr>
          <w:rFonts w:ascii="Arial" w:hAnsi="Arial" w:cs="Arial"/>
          <w:sz w:val="22"/>
          <w:szCs w:val="22"/>
        </w:rPr>
        <w:t>o všech skutečnostech, se kterými při plnění služeb dle této smlouvy přijd</w:t>
      </w:r>
      <w:r w:rsidR="002A01A7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do styku, ať se týkají objednatele nebo jeho klientů. Tato povinnost trvá i po ukončení smluvního vztahu.</w:t>
      </w:r>
    </w:p>
    <w:p w:rsidR="00B66671" w:rsidRDefault="00B66671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odpovědný za to, že v době provádění úklidových služeb zamezí vstupu </w:t>
      </w:r>
      <w:r w:rsidR="008B58EA">
        <w:rPr>
          <w:rFonts w:ascii="Arial" w:hAnsi="Arial" w:cs="Arial"/>
          <w:sz w:val="22"/>
          <w:szCs w:val="22"/>
        </w:rPr>
        <w:t xml:space="preserve">nepovolaných osob do budov </w:t>
      </w:r>
      <w:r w:rsidR="00A83F33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>.</w:t>
      </w:r>
    </w:p>
    <w:p w:rsidR="00B66671" w:rsidRDefault="00B66671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v případě vzniku mimořádných situací (únik vody apod.) neprodleně informovat službu konajícího strážníka městské policie, popř. kontaktovat objednatele na domluvených telefonních číslech. </w:t>
      </w:r>
    </w:p>
    <w:p w:rsidR="00B66671" w:rsidRDefault="002A01A7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2A01A7">
        <w:rPr>
          <w:rFonts w:ascii="Arial" w:hAnsi="Arial" w:cs="Arial"/>
          <w:sz w:val="22"/>
          <w:szCs w:val="22"/>
        </w:rPr>
        <w:t xml:space="preserve">Poskytovatel se </w:t>
      </w:r>
      <w:r>
        <w:rPr>
          <w:rFonts w:ascii="Arial" w:hAnsi="Arial" w:cs="Arial"/>
          <w:sz w:val="22"/>
          <w:szCs w:val="22"/>
        </w:rPr>
        <w:t xml:space="preserve">při provádění služeb </w:t>
      </w:r>
      <w:r w:rsidRPr="002A01A7">
        <w:rPr>
          <w:rFonts w:ascii="Arial" w:hAnsi="Arial" w:cs="Arial"/>
          <w:sz w:val="22"/>
          <w:szCs w:val="22"/>
        </w:rPr>
        <w:t>zavazuje</w:t>
      </w:r>
      <w:r>
        <w:rPr>
          <w:rFonts w:ascii="Arial" w:hAnsi="Arial" w:cs="Arial"/>
          <w:sz w:val="22"/>
          <w:szCs w:val="22"/>
        </w:rPr>
        <w:t xml:space="preserve"> </w:t>
      </w:r>
      <w:r w:rsidR="00B66671" w:rsidRPr="002A01A7">
        <w:rPr>
          <w:rFonts w:ascii="Arial" w:hAnsi="Arial" w:cs="Arial"/>
          <w:sz w:val="22"/>
          <w:szCs w:val="22"/>
        </w:rPr>
        <w:t>k úspornému používání elektrické energie</w:t>
      </w:r>
      <w:r w:rsidRPr="002A01A7">
        <w:rPr>
          <w:rFonts w:ascii="Arial" w:hAnsi="Arial" w:cs="Arial"/>
          <w:sz w:val="22"/>
          <w:szCs w:val="22"/>
        </w:rPr>
        <w:t xml:space="preserve"> a vody </w:t>
      </w:r>
      <w:r>
        <w:rPr>
          <w:rFonts w:ascii="Arial" w:hAnsi="Arial" w:cs="Arial"/>
          <w:sz w:val="22"/>
          <w:szCs w:val="22"/>
        </w:rPr>
        <w:t xml:space="preserve">v budovách objednatele </w:t>
      </w:r>
      <w:r w:rsidRPr="002A01A7">
        <w:rPr>
          <w:rFonts w:ascii="Arial" w:hAnsi="Arial" w:cs="Arial"/>
          <w:sz w:val="22"/>
          <w:szCs w:val="22"/>
        </w:rPr>
        <w:t>a k</w:t>
      </w:r>
      <w:r>
        <w:rPr>
          <w:rFonts w:ascii="Arial" w:hAnsi="Arial" w:cs="Arial"/>
          <w:sz w:val="22"/>
          <w:szCs w:val="22"/>
        </w:rPr>
        <w:t> ekologickému nakládání s odpady vzniklými činností objednatele.</w:t>
      </w:r>
    </w:p>
    <w:p w:rsidR="002A01A7" w:rsidRDefault="002A01A7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informuje své zaměstnance o zákazu kouření a požívání alkoholických nápojů </w:t>
      </w:r>
      <w:r w:rsidR="00A83F33">
        <w:rPr>
          <w:rFonts w:ascii="Arial" w:hAnsi="Arial" w:cs="Arial"/>
          <w:sz w:val="22"/>
          <w:szCs w:val="22"/>
        </w:rPr>
        <w:t xml:space="preserve">a jiných návykových látek </w:t>
      </w:r>
      <w:r>
        <w:rPr>
          <w:rFonts w:ascii="Arial" w:hAnsi="Arial" w:cs="Arial"/>
          <w:sz w:val="22"/>
          <w:szCs w:val="22"/>
        </w:rPr>
        <w:t>v prostorách objednatele.</w:t>
      </w:r>
    </w:p>
    <w:p w:rsidR="00A24D02" w:rsidRDefault="00712E1F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neprodleně oznamovat objednateli </w:t>
      </w:r>
      <w:r w:rsidR="00A24D02">
        <w:rPr>
          <w:rFonts w:ascii="Arial" w:hAnsi="Arial" w:cs="Arial"/>
          <w:sz w:val="22"/>
          <w:szCs w:val="22"/>
        </w:rPr>
        <w:t xml:space="preserve">závady a poškození, které zjistí při provádění úklidových prací anebo překážky bránící řádnému plnění smlouvy. </w:t>
      </w:r>
    </w:p>
    <w:p w:rsidR="002A01A7" w:rsidRDefault="00A24D02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odpovídá za škodu způsobenou na majetku objednatele a jeho </w:t>
      </w:r>
      <w:r>
        <w:rPr>
          <w:rFonts w:ascii="Arial" w:hAnsi="Arial" w:cs="Arial"/>
          <w:sz w:val="22"/>
          <w:szCs w:val="22"/>
        </w:rPr>
        <w:lastRenderedPageBreak/>
        <w:t xml:space="preserve">zaměstnanců, případně ostatních uživatelů </w:t>
      </w:r>
      <w:r w:rsidR="00C34B24">
        <w:rPr>
          <w:rFonts w:ascii="Arial" w:hAnsi="Arial" w:cs="Arial"/>
          <w:sz w:val="22"/>
          <w:szCs w:val="22"/>
        </w:rPr>
        <w:t>při provádění úklidových služeb nebo v souvislosti s nimi, jakož i za škodu způsobenou jeho zaměstnanci v prostorách budov objednatele.</w:t>
      </w:r>
      <w:r>
        <w:rPr>
          <w:rFonts w:ascii="Arial" w:hAnsi="Arial" w:cs="Arial"/>
          <w:sz w:val="22"/>
          <w:szCs w:val="22"/>
        </w:rPr>
        <w:t> </w:t>
      </w:r>
    </w:p>
    <w:p w:rsidR="00A24D02" w:rsidRPr="00E756C3" w:rsidRDefault="00C34B24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před zahájením plnění dle této smlouvy předá objednateli jmenný seznam osob, které budou provádět úklidové služby, a který bude v případě změn aktualizovat. </w:t>
      </w:r>
    </w:p>
    <w:p w:rsidR="00A24D02" w:rsidRDefault="00C34B24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mít  uzavřenou pojistnou smlouvu o pojištění odpovědnosti za škodu způsobenou poskytovatelem třetí osobě zahrnující předmět této smlouvy na částku nejméně 500 tisíc korun českých a tuto předložit objednateli.</w:t>
      </w:r>
    </w:p>
    <w:p w:rsidR="000069E6" w:rsidRDefault="000069E6" w:rsidP="0024102C">
      <w:pPr>
        <w:pStyle w:val="Odstavecseseznamem"/>
        <w:numPr>
          <w:ilvl w:val="0"/>
          <w:numId w:val="5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poskytovatel zaměstnává více než 50 % zaměstnanců se zdravotním postižením, je povinen po celou dobu trvání smlouvy poskytovat objednateli náhradní plnění dle zákona o zaměstnanosti. </w:t>
      </w:r>
    </w:p>
    <w:p w:rsidR="00C34B24" w:rsidRDefault="00C34B24" w:rsidP="00142D78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C34B24" w:rsidRPr="00D0337D" w:rsidRDefault="00C34B24" w:rsidP="00D0337D">
      <w:pPr>
        <w:pStyle w:val="Odstavecseseznamem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V.</w:t>
      </w:r>
    </w:p>
    <w:p w:rsidR="00C34B24" w:rsidRPr="00D0337D" w:rsidRDefault="00C34B24" w:rsidP="00D0337D">
      <w:pPr>
        <w:pStyle w:val="Odstavecseseznamem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Práva a povinnosti objednatele</w:t>
      </w:r>
    </w:p>
    <w:p w:rsidR="003D7140" w:rsidRDefault="000D42D1" w:rsidP="0024102C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poskytnout </w:t>
      </w:r>
      <w:r w:rsidR="000E65FE">
        <w:rPr>
          <w:rFonts w:ascii="Arial" w:hAnsi="Arial" w:cs="Arial"/>
          <w:sz w:val="22"/>
          <w:szCs w:val="22"/>
        </w:rPr>
        <w:t>poskytovateli</w:t>
      </w:r>
      <w:r>
        <w:rPr>
          <w:rFonts w:ascii="Arial" w:hAnsi="Arial" w:cs="Arial"/>
          <w:sz w:val="22"/>
          <w:szCs w:val="22"/>
        </w:rPr>
        <w:t xml:space="preserve"> součinno</w:t>
      </w:r>
      <w:r w:rsidR="003D714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3D7140">
        <w:rPr>
          <w:rFonts w:ascii="Arial" w:hAnsi="Arial" w:cs="Arial"/>
          <w:sz w:val="22"/>
          <w:szCs w:val="22"/>
        </w:rPr>
        <w:t xml:space="preserve"> nutnou k plnění předmětu smlouvy, zejména v potřebném rozsahu zpřístupnit prostory úklidu a zajistit podmínky pro řádné plnění předmětu smlouvy.</w:t>
      </w:r>
    </w:p>
    <w:p w:rsidR="0035716B" w:rsidRDefault="003D7140" w:rsidP="0024102C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zajistit poskytovateli </w:t>
      </w:r>
      <w:r w:rsidR="0035716B">
        <w:rPr>
          <w:rFonts w:ascii="Arial" w:hAnsi="Arial" w:cs="Arial"/>
          <w:sz w:val="22"/>
          <w:szCs w:val="22"/>
        </w:rPr>
        <w:t>prostory nezbytné pro uskladnění úklidové techniky, pracovních pomůcek, čisticích prostředků a prostory vhodné pro šatnu zaměstnanců poskytovatele.</w:t>
      </w:r>
    </w:p>
    <w:p w:rsidR="00C34B24" w:rsidRDefault="0035716B" w:rsidP="0024102C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povinen poskytovateli bezplatně poskytnout  elektrickou energii a vodu </w:t>
      </w:r>
      <w:r w:rsidR="003D71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řádné plnění předmětu smlouvy.</w:t>
      </w:r>
    </w:p>
    <w:p w:rsidR="0035716B" w:rsidRDefault="0035716B" w:rsidP="0024102C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seznámit poskytovatele s vnitřními směrnicemi objednatele stanovující provozně</w:t>
      </w:r>
      <w:r w:rsidR="000E65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technické a bezpečnostní podmínky pro zaměstnance poskytovatele.</w:t>
      </w:r>
    </w:p>
    <w:p w:rsidR="0035716B" w:rsidRDefault="0035716B" w:rsidP="0024102C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povinen s dostatečným časový</w:t>
      </w:r>
      <w:r w:rsidR="00142D7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předstihem poskytovateli oznamovat provozní změny v uklízených prostorách, které mají vliv na provádění úklidových služeb (např. opravy, stěhování apod.).</w:t>
      </w:r>
    </w:p>
    <w:p w:rsidR="0035716B" w:rsidRDefault="0035716B" w:rsidP="0024102C">
      <w:pPr>
        <w:pStyle w:val="Odstavecseseznamem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je oprávněn kontrolovat poskytování úklidových služeb sjednaných touto smlouvou, a budou-li ze strany objednatele zjištěny nedostatky kvality služeb nebo porušení povinností sjednaných touto smlouvu</w:t>
      </w:r>
      <w:r w:rsidR="00142D78">
        <w:rPr>
          <w:rFonts w:ascii="Arial" w:hAnsi="Arial" w:cs="Arial"/>
          <w:sz w:val="22"/>
          <w:szCs w:val="22"/>
        </w:rPr>
        <w:t>, je objednatel oprávněn žádat zjednání nápravy.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</w:p>
    <w:p w:rsidR="00F533B3" w:rsidRPr="00D0337D" w:rsidRDefault="00F533B3" w:rsidP="00D0337D">
      <w:pPr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V</w:t>
      </w:r>
      <w:r w:rsidR="006A2A63" w:rsidRPr="00D0337D">
        <w:rPr>
          <w:rFonts w:ascii="Arial" w:hAnsi="Arial" w:cs="Arial"/>
          <w:b/>
          <w:sz w:val="22"/>
          <w:szCs w:val="22"/>
        </w:rPr>
        <w:t>I</w:t>
      </w:r>
      <w:r w:rsidRPr="00D0337D">
        <w:rPr>
          <w:rFonts w:ascii="Arial" w:hAnsi="Arial" w:cs="Arial"/>
          <w:b/>
          <w:sz w:val="22"/>
          <w:szCs w:val="22"/>
        </w:rPr>
        <w:t>.</w:t>
      </w:r>
    </w:p>
    <w:p w:rsidR="00F533B3" w:rsidRPr="00D0337D" w:rsidRDefault="00D0337D" w:rsidP="00D033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533B3" w:rsidRPr="00D0337D">
        <w:rPr>
          <w:rFonts w:ascii="Arial" w:hAnsi="Arial" w:cs="Arial"/>
          <w:b/>
          <w:sz w:val="22"/>
          <w:szCs w:val="22"/>
        </w:rPr>
        <w:t>zájemný styk</w:t>
      </w:r>
    </w:p>
    <w:p w:rsidR="00F533B3" w:rsidRDefault="00F533B3" w:rsidP="0024102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koordinace činností sjednaných touto smlouvou smluvní strany ustanovují tyto odpovědné osoby:</w:t>
      </w: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objednatele: </w:t>
      </w:r>
      <w:r>
        <w:rPr>
          <w:rFonts w:ascii="Arial" w:hAnsi="Arial" w:cs="Arial"/>
          <w:sz w:val="22"/>
          <w:szCs w:val="22"/>
        </w:rPr>
        <w:tab/>
        <w:t xml:space="preserve">vedoucí organizačního odboru, tel. 596 092 127  </w:t>
      </w: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ekonom organizačního odboru, tel. 596 092 129</w:t>
      </w: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správce – údržbář, tel. 731 130 699</w:t>
      </w: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poskytovatele:</w:t>
      </w:r>
      <w:r>
        <w:rPr>
          <w:rFonts w:ascii="Arial" w:hAnsi="Arial" w:cs="Arial"/>
          <w:sz w:val="22"/>
          <w:szCs w:val="22"/>
        </w:rPr>
        <w:tab/>
      </w:r>
      <w:r w:rsidRPr="00B2469B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…………………………………………………………..</w:t>
      </w: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69E6">
        <w:rPr>
          <w:rFonts w:ascii="Arial" w:hAnsi="Arial" w:cs="Arial"/>
          <w:sz w:val="22"/>
          <w:szCs w:val="22"/>
        </w:rPr>
        <w:tab/>
      </w:r>
      <w:r w:rsidRPr="00B2469B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  <w:r w:rsidR="000069E6" w:rsidRPr="00B2469B">
        <w:rPr>
          <w:rFonts w:ascii="Arial" w:hAnsi="Arial" w:cs="Arial"/>
          <w:sz w:val="22"/>
          <w:szCs w:val="22"/>
          <w:highlight w:val="yellow"/>
        </w:rPr>
        <w:t>……..</w:t>
      </w:r>
    </w:p>
    <w:p w:rsidR="00F533B3" w:rsidRDefault="00F533B3" w:rsidP="00F533B3">
      <w:pPr>
        <w:rPr>
          <w:rFonts w:ascii="Arial" w:hAnsi="Arial" w:cs="Arial"/>
          <w:sz w:val="22"/>
          <w:szCs w:val="22"/>
        </w:rPr>
      </w:pPr>
    </w:p>
    <w:p w:rsidR="006A2A63" w:rsidRPr="00D0337D" w:rsidRDefault="006A2A63" w:rsidP="00D0337D">
      <w:pPr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VII.</w:t>
      </w:r>
    </w:p>
    <w:p w:rsidR="00F533B3" w:rsidRPr="00D0337D" w:rsidRDefault="006A2A63" w:rsidP="00D0337D">
      <w:pPr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Smluvní pokuty a náhrada škody</w:t>
      </w:r>
    </w:p>
    <w:p w:rsidR="006A2A63" w:rsidRDefault="006A2A63" w:rsidP="0024102C">
      <w:pPr>
        <w:pStyle w:val="Odstavecseseznamem"/>
        <w:numPr>
          <w:ilvl w:val="0"/>
          <w:numId w:val="10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nedodržení rozsahu, četnosti a kvality úklidových služeb sjednaných touto smlouvou je objednatel oprávněn snížit úplatu až do výše 10 % účtované částky, a to po předchozím písemném upozornění (jedno upozornění) poskytovatele na zjištěné nedostatky. </w:t>
      </w:r>
    </w:p>
    <w:p w:rsidR="006A2A63" w:rsidRDefault="006A2A63" w:rsidP="0024102C">
      <w:pPr>
        <w:pStyle w:val="Odstavecseseznamem"/>
        <w:numPr>
          <w:ilvl w:val="0"/>
          <w:numId w:val="10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Objednatel je oprávněn po</w:t>
      </w:r>
      <w:r w:rsidR="00F765D6">
        <w:rPr>
          <w:rFonts w:ascii="Arial" w:hAnsi="Arial" w:cs="Arial"/>
          <w:sz w:val="22"/>
          <w:szCs w:val="22"/>
        </w:rPr>
        <w:t>žadovat po poskytovateli smluvní pokutu ve výši 5 000 Kč za opakované porušení povinností vyplývajících z čl. IV</w:t>
      </w:r>
      <w:r w:rsidR="00236235">
        <w:rPr>
          <w:rFonts w:ascii="Arial" w:hAnsi="Arial" w:cs="Arial"/>
          <w:sz w:val="22"/>
          <w:szCs w:val="22"/>
        </w:rPr>
        <w:t>.</w:t>
      </w:r>
      <w:r w:rsidR="00F765D6">
        <w:rPr>
          <w:rFonts w:ascii="Arial" w:hAnsi="Arial" w:cs="Arial"/>
          <w:sz w:val="22"/>
          <w:szCs w:val="22"/>
        </w:rPr>
        <w:t xml:space="preserve"> této smlouvy s výjimkou bod</w:t>
      </w:r>
      <w:r w:rsidR="00A83F33">
        <w:rPr>
          <w:rFonts w:ascii="Arial" w:hAnsi="Arial" w:cs="Arial"/>
          <w:sz w:val="22"/>
          <w:szCs w:val="22"/>
        </w:rPr>
        <w:t>ů</w:t>
      </w:r>
      <w:r w:rsidR="00F765D6">
        <w:rPr>
          <w:rFonts w:ascii="Arial" w:hAnsi="Arial" w:cs="Arial"/>
          <w:sz w:val="22"/>
          <w:szCs w:val="22"/>
        </w:rPr>
        <w:t xml:space="preserve"> </w:t>
      </w:r>
      <w:r w:rsidR="00236235">
        <w:rPr>
          <w:rFonts w:ascii="Arial" w:hAnsi="Arial" w:cs="Arial"/>
          <w:sz w:val="22"/>
          <w:szCs w:val="22"/>
        </w:rPr>
        <w:t>10, 11 a 12</w:t>
      </w:r>
      <w:r w:rsidR="00F765D6">
        <w:rPr>
          <w:rFonts w:ascii="Arial" w:hAnsi="Arial" w:cs="Arial"/>
          <w:sz w:val="22"/>
          <w:szCs w:val="22"/>
        </w:rPr>
        <w:t xml:space="preserve">. </w:t>
      </w:r>
      <w:r w:rsidR="00320017">
        <w:rPr>
          <w:rFonts w:ascii="Arial" w:hAnsi="Arial" w:cs="Arial"/>
          <w:sz w:val="22"/>
          <w:szCs w:val="22"/>
        </w:rPr>
        <w:t xml:space="preserve">Opakovaným porušením povinností se rozumí trojí porušení stejné povinnosti. Smluvní pokutu je poskytovatel povinen uhradit do 15 dnů ode dne doručení písemné výzvy k jejímu zaplacení. Za řádně doručenou se považuje i výzva, jejíž převzetí bylo poskytovatelem odmítnuto nebo bude vráceno po úložní době. Povinností uhradit smluvní pokutu není dotčeno právo objednatele na náhradu vzniklé škody. </w:t>
      </w:r>
    </w:p>
    <w:p w:rsidR="00236235" w:rsidRDefault="00320017" w:rsidP="0024102C">
      <w:pPr>
        <w:pStyle w:val="Odstavecseseznamem"/>
        <w:numPr>
          <w:ilvl w:val="0"/>
          <w:numId w:val="10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povinen zaplatit objednateli smluvní pokutu ve výši 10 000 Kč za porušení povinností </w:t>
      </w:r>
      <w:r w:rsidR="00236235">
        <w:rPr>
          <w:rFonts w:ascii="Arial" w:hAnsi="Arial" w:cs="Arial"/>
          <w:sz w:val="22"/>
          <w:szCs w:val="22"/>
        </w:rPr>
        <w:t xml:space="preserve">uvedených v bodech 10, 11 a 12 čl. IV. této smlouvy. Smluvní pokutu je poskytovatel povinen uhradit do 15 dnů ode dne doručení písemné výzvy k jejímu zaplacení. Za řádně doručenou se považuje i výzva, jejíž převzetí bylo poskytovatelem odmítnuto nebo bude vráceno po úložní době. Povinností uhradit smluvní pokutu není dotčeno právo objednatele na náhradu vzniklé škody. </w:t>
      </w:r>
    </w:p>
    <w:p w:rsidR="00236235" w:rsidRDefault="00236235" w:rsidP="0024102C">
      <w:pPr>
        <w:pStyle w:val="Odstavecseseznamem"/>
        <w:numPr>
          <w:ilvl w:val="0"/>
          <w:numId w:val="10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27C47">
        <w:rPr>
          <w:rFonts w:ascii="Arial" w:eastAsia="Times New Roman" w:hAnsi="Arial" w:cs="Arial"/>
          <w:color w:val="000000"/>
          <w:sz w:val="22"/>
          <w:szCs w:val="22"/>
        </w:rPr>
        <w:t xml:space="preserve">V případě prodlení objednatele s úhradou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faktury, je </w:t>
      </w:r>
      <w:r w:rsidR="00A83F33">
        <w:rPr>
          <w:rFonts w:ascii="Arial" w:eastAsia="Times New Roman" w:hAnsi="Arial" w:cs="Arial"/>
          <w:color w:val="000000"/>
          <w:sz w:val="22"/>
          <w:szCs w:val="22"/>
        </w:rPr>
        <w:t>poskytovatel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oprávněn požadovat úhradu </w:t>
      </w:r>
      <w:r w:rsidRPr="00127C47">
        <w:rPr>
          <w:rFonts w:ascii="Arial" w:eastAsia="Times New Roman" w:hAnsi="Arial" w:cs="Arial"/>
          <w:color w:val="000000"/>
          <w:sz w:val="22"/>
          <w:szCs w:val="22"/>
        </w:rPr>
        <w:t>smluvní pokutu ve výši 0,</w:t>
      </w:r>
      <w:r>
        <w:rPr>
          <w:rFonts w:ascii="Arial" w:eastAsia="Times New Roman" w:hAnsi="Arial" w:cs="Arial"/>
          <w:color w:val="000000"/>
          <w:sz w:val="22"/>
          <w:szCs w:val="22"/>
        </w:rPr>
        <w:t>05</w:t>
      </w:r>
      <w:r w:rsidRPr="00127C47">
        <w:rPr>
          <w:rFonts w:ascii="Arial" w:eastAsia="Times New Roman" w:hAnsi="Arial" w:cs="Arial"/>
          <w:color w:val="000000"/>
          <w:sz w:val="22"/>
          <w:szCs w:val="22"/>
        </w:rPr>
        <w:t xml:space="preserve"> % z</w:t>
      </w:r>
      <w:r>
        <w:rPr>
          <w:rFonts w:ascii="Arial" w:eastAsia="Times New Roman" w:hAnsi="Arial" w:cs="Arial"/>
          <w:color w:val="000000"/>
          <w:sz w:val="22"/>
          <w:szCs w:val="22"/>
        </w:rPr>
        <w:t> fakturované částky  bez DPH</w:t>
      </w:r>
      <w:r w:rsidRPr="00127C47">
        <w:rPr>
          <w:rFonts w:ascii="Arial" w:eastAsia="Times New Roman" w:hAnsi="Arial" w:cs="Arial"/>
          <w:color w:val="000000"/>
          <w:sz w:val="22"/>
          <w:szCs w:val="22"/>
        </w:rPr>
        <w:t xml:space="preserve"> za každý i započatý den prodlení. Termín úhrady platby se rozumí termín připsání částky na účet </w:t>
      </w:r>
      <w:r>
        <w:rPr>
          <w:rFonts w:ascii="Arial" w:eastAsia="Times New Roman" w:hAnsi="Arial" w:cs="Arial"/>
          <w:color w:val="000000"/>
          <w:sz w:val="22"/>
          <w:szCs w:val="22"/>
        </w:rPr>
        <w:t>poskytovatele</w:t>
      </w:r>
      <w:r w:rsidRPr="00127C4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236235" w:rsidRDefault="004B5F3A" w:rsidP="00990611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Pokud činností poskytovatele dojde ke způsobení škody objednateli nebo třetím osobám z důvodu opomenutí, nedbalosti, nebo neplněním povinností vyplývajících z této smlouvy nebo obecně platných právních předpisů a norem, je poskytovatel povinen neprodleně vzniklou škodu odstranit a není-li to možné</w:t>
      </w:r>
      <w:r w:rsidR="004461EF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461EF">
        <w:rPr>
          <w:rFonts w:ascii="Arial" w:eastAsia="Times New Roman" w:hAnsi="Arial" w:cs="Arial"/>
          <w:color w:val="000000"/>
          <w:sz w:val="22"/>
          <w:szCs w:val="22"/>
        </w:rPr>
        <w:t>finančně uhradit.</w:t>
      </w:r>
    </w:p>
    <w:p w:rsidR="004461EF" w:rsidRDefault="004461EF" w:rsidP="00990611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Poskytovatel neodpovídá za škody vzniklé v důsledku závad, na které objednatele upozornil, a jejich odstranění nebylo ze strany objednatele zajištěno.</w:t>
      </w:r>
    </w:p>
    <w:p w:rsidR="0024102C" w:rsidRDefault="0024102C" w:rsidP="00D0337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4461EF" w:rsidRPr="00D0337D" w:rsidRDefault="004461EF" w:rsidP="00D0337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D0337D">
        <w:rPr>
          <w:rFonts w:ascii="Arial" w:eastAsia="Times New Roman" w:hAnsi="Arial" w:cs="Arial"/>
          <w:b/>
          <w:color w:val="000000"/>
          <w:sz w:val="22"/>
          <w:szCs w:val="22"/>
        </w:rPr>
        <w:t>VIII.</w:t>
      </w:r>
    </w:p>
    <w:p w:rsidR="004461EF" w:rsidRPr="00D0337D" w:rsidRDefault="004461EF" w:rsidP="00D0337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D0337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Ukončení </w:t>
      </w:r>
      <w:r w:rsidR="00C66B9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smlouvy </w:t>
      </w:r>
      <w:r w:rsidRPr="00D0337D">
        <w:rPr>
          <w:rFonts w:ascii="Arial" w:eastAsia="Times New Roman" w:hAnsi="Arial" w:cs="Arial"/>
          <w:b/>
          <w:color w:val="000000"/>
          <w:sz w:val="22"/>
          <w:szCs w:val="22"/>
        </w:rPr>
        <w:t>a odstoupení od smlouvy</w:t>
      </w:r>
    </w:p>
    <w:p w:rsidR="004461EF" w:rsidRDefault="004461EF" w:rsidP="0024102C">
      <w:pPr>
        <w:pStyle w:val="Odstavecseseznamem"/>
        <w:numPr>
          <w:ilvl w:val="0"/>
          <w:numId w:val="12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Tato smlouva může být ukončena výpovědí jedné ze smluvních stran. Výpovědní lhůta činí 3 měsíce a počíná běžet prvním dnem měsíce následujícího po dni doručení výpovědi druhé smluvní straně.</w:t>
      </w:r>
      <w:r w:rsidR="00F21C7D">
        <w:rPr>
          <w:rFonts w:ascii="Arial" w:eastAsia="Times New Roman" w:hAnsi="Arial" w:cs="Arial"/>
          <w:color w:val="000000"/>
          <w:sz w:val="22"/>
          <w:szCs w:val="22"/>
        </w:rPr>
        <w:t xml:space="preserve"> Výpověď musí být učiněna písemně. </w:t>
      </w:r>
    </w:p>
    <w:p w:rsidR="00F21C7D" w:rsidRDefault="00F21C7D" w:rsidP="0024102C">
      <w:pPr>
        <w:pStyle w:val="Odstavecseseznamem"/>
        <w:numPr>
          <w:ilvl w:val="0"/>
          <w:numId w:val="12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Smlouvu lze ukončit dohodou smluvních stran.</w:t>
      </w:r>
    </w:p>
    <w:p w:rsidR="004461EF" w:rsidRPr="00D0337D" w:rsidRDefault="004461EF" w:rsidP="0024102C">
      <w:pPr>
        <w:pStyle w:val="Odstavecseseznamem"/>
        <w:numPr>
          <w:ilvl w:val="0"/>
          <w:numId w:val="12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V případě, že poskytovatel podstatným způsobem poruší povinnosti vyplývající z této smlouvy (body 10, 11,  a</w:t>
      </w:r>
      <w:r w:rsidR="0088314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12 čl. IV. této smlouvy) nebo </w:t>
      </w:r>
      <w:r w:rsidR="0088314B">
        <w:rPr>
          <w:rFonts w:ascii="Arial" w:eastAsia="Times New Roman" w:hAnsi="Arial" w:cs="Arial"/>
          <w:color w:val="000000"/>
          <w:sz w:val="22"/>
          <w:szCs w:val="22"/>
        </w:rPr>
        <w:t xml:space="preserve">dlouhodobě porušuje ostatní povinnosti stanovené v čl. IV. této smlouvy, je objednatel  oprávněn od smlouvy odstoupit. Odstoupení od smlouvy musí být učiněno písemně s uvedením důvodu. </w:t>
      </w:r>
      <w:r w:rsidR="0088314B">
        <w:rPr>
          <w:rFonts w:ascii="Arial" w:hAnsi="Arial" w:cs="Arial"/>
          <w:sz w:val="22"/>
          <w:szCs w:val="22"/>
        </w:rPr>
        <w:t>Za řádně doručené oznámení o odstoupení od smlouvy se považuje i takové, jehož převzetí bylo poskytovatelem odmítnuto nebo bude vráceno po úložní době.</w:t>
      </w:r>
    </w:p>
    <w:p w:rsidR="00D0337D" w:rsidRDefault="00D0337D" w:rsidP="0024102C">
      <w:pPr>
        <w:pStyle w:val="Odstavecseseznamem"/>
        <w:numPr>
          <w:ilvl w:val="0"/>
          <w:numId w:val="12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Objednatel je oprávněn odstoupit od smlouvy, jestliže poskytovatel</w:t>
      </w:r>
    </w:p>
    <w:p w:rsidR="00D0337D" w:rsidRDefault="00D0337D" w:rsidP="00990611">
      <w:pPr>
        <w:widowControl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zcela přestane plnit předmět této smlouvy,</w:t>
      </w:r>
    </w:p>
    <w:p w:rsidR="00D0337D" w:rsidRDefault="00D0337D" w:rsidP="00990611">
      <w:pPr>
        <w:pStyle w:val="Odstavecseseznamem"/>
        <w:widowControl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majetku poskytovatele probíhá insolvenční řízení, v němž bylo vydáno rozhodnutí o úpadku, pokud to právní předpisy umožňují,</w:t>
      </w:r>
    </w:p>
    <w:p w:rsidR="00D0337D" w:rsidRDefault="00D0337D" w:rsidP="00990611">
      <w:pPr>
        <w:pStyle w:val="Odstavecseseznamem"/>
        <w:widowControl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insolvenční návrh na poskytovatele byl zamítnut, protože jeho majetek nepostačuje k úhradě nákladů insolvenčního řízení,</w:t>
      </w:r>
    </w:p>
    <w:p w:rsidR="00D0337D" w:rsidRDefault="00D0337D" w:rsidP="00990611">
      <w:pPr>
        <w:pStyle w:val="Odstavecseseznamem"/>
        <w:widowControl/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v likvidaci.</w:t>
      </w:r>
    </w:p>
    <w:p w:rsidR="00D0337D" w:rsidRDefault="00D0337D" w:rsidP="00D0337D">
      <w:pPr>
        <w:widowControl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3E78E3" w:rsidRDefault="003E78E3" w:rsidP="00D0337D">
      <w:pPr>
        <w:widowControl/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:rsidR="00D0337D" w:rsidRPr="00D0337D" w:rsidRDefault="00D0337D" w:rsidP="00D0337D">
      <w:pPr>
        <w:widowControl/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IV.</w:t>
      </w:r>
    </w:p>
    <w:p w:rsidR="00D0337D" w:rsidRPr="00D0337D" w:rsidRDefault="00D0337D" w:rsidP="00D0337D">
      <w:pPr>
        <w:widowControl/>
        <w:tabs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 w:rsidRPr="00D0337D">
        <w:rPr>
          <w:rFonts w:ascii="Arial" w:hAnsi="Arial" w:cs="Arial"/>
          <w:b/>
          <w:sz w:val="22"/>
          <w:szCs w:val="22"/>
        </w:rPr>
        <w:t>Závěrečná ustanovení</w:t>
      </w:r>
    </w:p>
    <w:p w:rsidR="00C66B91" w:rsidRDefault="0010426F" w:rsidP="003E78E3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Tato </w:t>
      </w:r>
      <w:r w:rsidR="00C66B91">
        <w:rPr>
          <w:rFonts w:ascii="Arial" w:eastAsia="Times New Roman" w:hAnsi="Arial" w:cs="Arial"/>
          <w:color w:val="000000"/>
          <w:sz w:val="22"/>
          <w:szCs w:val="22"/>
        </w:rPr>
        <w:t>smlouva nabývá platnosti dnem podpisu oprávněnými zástupci obou smluvních stran.</w:t>
      </w:r>
    </w:p>
    <w:p w:rsidR="00C66B91" w:rsidRDefault="00C66B91" w:rsidP="003E78E3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Tato smlouva se uzavírá na dobu neurčitou s účinností od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01.01.2021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C66B91" w:rsidRDefault="00C66B91" w:rsidP="00C66B91">
      <w:pPr>
        <w:pStyle w:val="Import21"/>
        <w:numPr>
          <w:ilvl w:val="0"/>
          <w:numId w:val="14"/>
        </w:numPr>
        <w:tabs>
          <w:tab w:val="clear" w:pos="0"/>
          <w:tab w:val="center" w:pos="-15915"/>
        </w:tabs>
        <w:spacing w:before="120"/>
        <w:ind w:left="426" w:right="62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Veškeré změny a doplňky této smlouvy lze učinit pouze písemnou formou po dohodě smluvních stran.</w:t>
      </w:r>
    </w:p>
    <w:p w:rsidR="00C66B91" w:rsidRDefault="00C66B91" w:rsidP="00C66B91">
      <w:pPr>
        <w:pStyle w:val="Import21"/>
        <w:numPr>
          <w:ilvl w:val="0"/>
          <w:numId w:val="14"/>
        </w:numPr>
        <w:tabs>
          <w:tab w:val="clear" w:pos="0"/>
          <w:tab w:val="center" w:pos="-15915"/>
        </w:tabs>
        <w:spacing w:before="120"/>
        <w:ind w:left="426" w:right="62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Pokud v této smlouvě není uvedeno jinak, řídí se právní vztahy z ní vyplývající příslušnými ustanoveními občanského zákoníku.</w:t>
      </w:r>
    </w:p>
    <w:p w:rsidR="00C66B91" w:rsidRDefault="00C66B91" w:rsidP="00C66B91">
      <w:pPr>
        <w:pStyle w:val="Import21"/>
        <w:numPr>
          <w:ilvl w:val="0"/>
          <w:numId w:val="14"/>
        </w:numPr>
        <w:tabs>
          <w:tab w:val="clear" w:pos="0"/>
          <w:tab w:val="center" w:pos="-15915"/>
        </w:tabs>
        <w:spacing w:before="120"/>
        <w:ind w:left="426" w:right="62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zveřejnění této smlouvy podle zákona </w:t>
      </w:r>
      <w:r>
        <w:rPr>
          <w:rFonts w:ascii="Arial" w:hAnsi="Arial" w:cs="Arial"/>
          <w:sz w:val="22"/>
          <w:szCs w:val="22"/>
        </w:rPr>
        <w:br/>
        <w:t>č. 340/2015  Sb., o zvláštních podmínkách účinnosti některých smluv, uveřejňování těchto smluv a o registru smluv (zákon o registru smluv) provede objednatel.</w:t>
      </w:r>
    </w:p>
    <w:p w:rsidR="00C66B91" w:rsidRDefault="00C66B91" w:rsidP="00C66B91">
      <w:pPr>
        <w:pStyle w:val="Import21"/>
        <w:numPr>
          <w:ilvl w:val="0"/>
          <w:numId w:val="14"/>
        </w:numPr>
        <w:tabs>
          <w:tab w:val="clear" w:pos="0"/>
          <w:tab w:val="center" w:pos="-15915"/>
        </w:tabs>
        <w:spacing w:before="120"/>
        <w:ind w:left="426" w:right="62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Tato smlouva se vyhotovuje ve dvou stejnopisech, z nichž každá strana obdrží jeden.</w:t>
      </w:r>
    </w:p>
    <w:p w:rsidR="00C66B91" w:rsidRDefault="00C66B91" w:rsidP="00A83F33">
      <w:pPr>
        <w:pStyle w:val="Znaka"/>
        <w:numPr>
          <w:ilvl w:val="0"/>
          <w:numId w:val="14"/>
        </w:numPr>
        <w:tabs>
          <w:tab w:val="left" w:pos="426"/>
        </w:tabs>
        <w:suppressAutoHyphens/>
        <w:spacing w:before="120" w:after="120"/>
        <w:ind w:left="425" w:hanging="425"/>
        <w:rPr>
          <w:rFonts w:ascii="Arial" w:hAnsi="Arial" w:cs="Arial"/>
          <w:sz w:val="22"/>
          <w:szCs w:val="22"/>
        </w:rPr>
      </w:pPr>
      <w:r w:rsidRPr="00C66B91">
        <w:rPr>
          <w:rFonts w:ascii="Arial" w:hAnsi="Arial" w:cs="Arial"/>
          <w:sz w:val="22"/>
          <w:szCs w:val="22"/>
        </w:rPr>
        <w:t>Smluvní strany svým podpisem stvrzují, že smlouvu uzavřely na základě svobodné a vážné vůle, nikoliv v tísni a nikoliv za nápadně nevýhodných podmínek.</w:t>
      </w: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Bohumín,                                                </w:t>
      </w:r>
      <w:r w:rsidR="00B2469B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B2469B">
        <w:rPr>
          <w:rFonts w:ascii="Arial" w:hAnsi="Arial" w:cs="Arial"/>
          <w:sz w:val="22"/>
          <w:szCs w:val="22"/>
        </w:rPr>
        <w:tab/>
      </w:r>
      <w:r w:rsidRPr="00B2469B">
        <w:rPr>
          <w:rFonts w:ascii="Arial" w:hAnsi="Arial" w:cs="Arial"/>
          <w:sz w:val="22"/>
          <w:szCs w:val="22"/>
          <w:highlight w:val="yellow"/>
        </w:rPr>
        <w:t>………………………………..</w:t>
      </w: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3E78E3" w:rsidRDefault="003E78E3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3E78E3" w:rsidRDefault="003E78E3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B2469B" w:rsidRPr="00B2469B" w:rsidRDefault="00B2469B" w:rsidP="00B2469B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cs-CZ" w:bidi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Ing. Petr Vícha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B2469B">
        <w:rPr>
          <w:rFonts w:ascii="Arial" w:hAnsi="Arial" w:cs="Arial"/>
          <w:color w:val="000000"/>
          <w:sz w:val="22"/>
          <w:szCs w:val="22"/>
        </w:rPr>
        <w:tab/>
      </w:r>
      <w:r w:rsidRPr="00B2469B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……………………………….</w:t>
      </w:r>
    </w:p>
    <w:p w:rsidR="00B2469B" w:rsidRPr="00B2469B" w:rsidRDefault="00B2469B" w:rsidP="00B2469B">
      <w:pPr>
        <w:rPr>
          <w:rFonts w:ascii="Arial" w:hAnsi="Arial" w:cs="Arial"/>
          <w:sz w:val="20"/>
          <w:szCs w:val="20"/>
        </w:rPr>
      </w:pPr>
      <w:r w:rsidRPr="00B2469B">
        <w:rPr>
          <w:rFonts w:ascii="Arial" w:hAnsi="Arial" w:cs="Arial"/>
          <w:color w:val="000000"/>
          <w:sz w:val="22"/>
          <w:szCs w:val="22"/>
        </w:rPr>
        <w:t xml:space="preserve">       starosta města </w:t>
      </w:r>
      <w:r w:rsidRPr="00B2469B">
        <w:rPr>
          <w:rFonts w:ascii="Arial" w:hAnsi="Arial" w:cs="Arial"/>
          <w:color w:val="000000"/>
          <w:sz w:val="22"/>
          <w:szCs w:val="22"/>
        </w:rPr>
        <w:tab/>
      </w:r>
      <w:r w:rsidRPr="00B2469B">
        <w:rPr>
          <w:rFonts w:ascii="Arial" w:hAnsi="Arial" w:cs="Arial"/>
          <w:color w:val="000000"/>
          <w:sz w:val="22"/>
          <w:szCs w:val="22"/>
        </w:rPr>
        <w:tab/>
      </w:r>
      <w:r w:rsidRPr="00B2469B">
        <w:rPr>
          <w:rFonts w:ascii="Arial" w:hAnsi="Arial" w:cs="Arial"/>
          <w:color w:val="000000"/>
          <w:sz w:val="22"/>
          <w:szCs w:val="22"/>
        </w:rPr>
        <w:tab/>
      </w:r>
      <w:r w:rsidRPr="00B2469B">
        <w:rPr>
          <w:rFonts w:ascii="Arial" w:hAnsi="Arial" w:cs="Arial"/>
          <w:color w:val="000000"/>
          <w:sz w:val="22"/>
          <w:szCs w:val="22"/>
        </w:rPr>
        <w:tab/>
      </w:r>
      <w:r w:rsidRPr="00B2469B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  <w:r w:rsidRPr="00B2469B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………………………………..</w:t>
      </w:r>
      <w:r w:rsidRPr="00B246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469B">
        <w:rPr>
          <w:rFonts w:ascii="Arial" w:hAnsi="Arial" w:cs="Arial"/>
          <w:color w:val="000000"/>
          <w:sz w:val="22"/>
          <w:szCs w:val="22"/>
        </w:rPr>
        <w:tab/>
      </w:r>
    </w:p>
    <w:p w:rsidR="00B2469B" w:rsidRDefault="00B2469B" w:rsidP="00B2469B">
      <w:pPr>
        <w:rPr>
          <w:rFonts w:asciiTheme="minorBidi" w:hAnsiTheme="minorBidi" w:cstheme="minorBidi"/>
        </w:rPr>
      </w:pPr>
    </w:p>
    <w:p w:rsidR="00C66B91" w:rsidRPr="00C66B91" w:rsidRDefault="00C66B91" w:rsidP="00C66B91">
      <w:pPr>
        <w:pStyle w:val="Znaka"/>
        <w:numPr>
          <w:ilvl w:val="0"/>
          <w:numId w:val="0"/>
        </w:numPr>
        <w:tabs>
          <w:tab w:val="left" w:pos="426"/>
        </w:tabs>
        <w:suppressAutoHyphens/>
        <w:spacing w:after="120"/>
        <w:ind w:left="360" w:hanging="360"/>
        <w:rPr>
          <w:rFonts w:ascii="Arial" w:hAnsi="Arial" w:cs="Arial"/>
          <w:sz w:val="22"/>
          <w:szCs w:val="22"/>
        </w:rPr>
      </w:pPr>
    </w:p>
    <w:p w:rsidR="00C66B91" w:rsidRDefault="00C66B91" w:rsidP="00C66B91">
      <w:pPr>
        <w:pStyle w:val="Import21"/>
        <w:tabs>
          <w:tab w:val="clear" w:pos="0"/>
          <w:tab w:val="center" w:pos="-15915"/>
        </w:tabs>
        <w:spacing w:before="120"/>
        <w:ind w:left="0" w:right="62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66B91" w:rsidRDefault="00C66B91" w:rsidP="00C66B91">
      <w:pPr>
        <w:pStyle w:val="Import21"/>
        <w:tabs>
          <w:tab w:val="clear" w:pos="0"/>
          <w:tab w:val="center" w:pos="-15915"/>
        </w:tabs>
        <w:spacing w:before="120"/>
        <w:ind w:left="0" w:right="62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66B91" w:rsidRDefault="00C66B91" w:rsidP="00C66B91">
      <w:pPr>
        <w:pStyle w:val="Import21"/>
        <w:tabs>
          <w:tab w:val="clear" w:pos="0"/>
          <w:tab w:val="center" w:pos="-15915"/>
        </w:tabs>
        <w:spacing w:before="120"/>
        <w:ind w:left="0" w:right="62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66B91" w:rsidRDefault="00C66B91" w:rsidP="00C66B91">
      <w:pPr>
        <w:pStyle w:val="Import21"/>
        <w:tabs>
          <w:tab w:val="clear" w:pos="0"/>
          <w:tab w:val="center" w:pos="-15915"/>
        </w:tabs>
        <w:spacing w:before="120"/>
        <w:ind w:left="0" w:right="62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66B91" w:rsidRDefault="003E78E3" w:rsidP="00C66B91">
      <w:pPr>
        <w:pStyle w:val="Import21"/>
        <w:tabs>
          <w:tab w:val="clear" w:pos="0"/>
          <w:tab w:val="center" w:pos="-15915"/>
        </w:tabs>
        <w:spacing w:before="120"/>
        <w:ind w:left="0" w:right="62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Příloha č. 1</w:t>
      </w:r>
      <w:r w:rsidR="002E42B3">
        <w:rPr>
          <w:rFonts w:ascii="Arial" w:eastAsia="Times New Roman" w:hAnsi="Arial" w:cs="Arial"/>
          <w:color w:val="000000"/>
          <w:sz w:val="22"/>
          <w:szCs w:val="22"/>
        </w:rPr>
        <w:t xml:space="preserve"> Specifikace úklidových prostor, rozsah a četnost prováděných úklidových služeb</w:t>
      </w:r>
    </w:p>
    <w:p w:rsidR="00C66B91" w:rsidRDefault="00C66B91" w:rsidP="00C66B91">
      <w:pPr>
        <w:pStyle w:val="Import21"/>
        <w:tabs>
          <w:tab w:val="clear" w:pos="0"/>
          <w:tab w:val="center" w:pos="-15915"/>
        </w:tabs>
        <w:spacing w:before="120"/>
        <w:ind w:left="0" w:right="62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66B91" w:rsidRDefault="00C66B91" w:rsidP="00C66B91">
      <w:pPr>
        <w:pStyle w:val="Odstavecseseznamem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4461EF" w:rsidRPr="004461EF" w:rsidRDefault="004461EF" w:rsidP="004461EF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320017" w:rsidRPr="006A2A63" w:rsidRDefault="00320017" w:rsidP="00236235">
      <w:pPr>
        <w:pStyle w:val="Odstavecseseznamem"/>
        <w:rPr>
          <w:rFonts w:ascii="Arial" w:hAnsi="Arial" w:cs="Arial"/>
          <w:sz w:val="22"/>
          <w:szCs w:val="22"/>
        </w:rPr>
      </w:pPr>
    </w:p>
    <w:sectPr w:rsidR="00320017" w:rsidRPr="006A2A63" w:rsidSect="00755E8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B7" w:rsidRDefault="006326B7" w:rsidP="00755E8D">
      <w:r>
        <w:separator/>
      </w:r>
    </w:p>
  </w:endnote>
  <w:endnote w:type="continuationSeparator" w:id="0">
    <w:p w:rsidR="006326B7" w:rsidRDefault="006326B7" w:rsidP="0075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60831"/>
      <w:docPartObj>
        <w:docPartGallery w:val="Page Numbers (Bottom of Page)"/>
        <w:docPartUnique/>
      </w:docPartObj>
    </w:sdtPr>
    <w:sdtEndPr>
      <w:rPr>
        <w:rFonts w:ascii="Arial" w:hAnsi="Arial"/>
        <w:kern w:val="24"/>
        <w:sz w:val="22"/>
      </w:rPr>
    </w:sdtEndPr>
    <w:sdtContent>
      <w:p w:rsidR="00755E8D" w:rsidRPr="00755E8D" w:rsidRDefault="00755E8D">
        <w:pPr>
          <w:pStyle w:val="Zpat"/>
          <w:jc w:val="center"/>
          <w:rPr>
            <w:rFonts w:ascii="Arial" w:hAnsi="Arial"/>
            <w:kern w:val="24"/>
            <w:sz w:val="22"/>
          </w:rPr>
        </w:pPr>
        <w:r w:rsidRPr="00755E8D">
          <w:rPr>
            <w:rFonts w:ascii="Arial" w:hAnsi="Arial"/>
            <w:kern w:val="24"/>
            <w:sz w:val="22"/>
          </w:rPr>
          <w:fldChar w:fldCharType="begin"/>
        </w:r>
        <w:r w:rsidRPr="00755E8D">
          <w:rPr>
            <w:rFonts w:ascii="Arial" w:hAnsi="Arial"/>
            <w:kern w:val="24"/>
            <w:sz w:val="22"/>
          </w:rPr>
          <w:instrText>PAGE   \* MERGEFORMAT</w:instrText>
        </w:r>
        <w:r w:rsidRPr="00755E8D">
          <w:rPr>
            <w:rFonts w:ascii="Arial" w:hAnsi="Arial"/>
            <w:kern w:val="24"/>
            <w:sz w:val="22"/>
          </w:rPr>
          <w:fldChar w:fldCharType="separate"/>
        </w:r>
        <w:r w:rsidR="00A92B76">
          <w:rPr>
            <w:rFonts w:ascii="Arial" w:hAnsi="Arial"/>
            <w:noProof/>
            <w:kern w:val="24"/>
            <w:sz w:val="22"/>
          </w:rPr>
          <w:t>6</w:t>
        </w:r>
        <w:r w:rsidRPr="00755E8D">
          <w:rPr>
            <w:rFonts w:ascii="Arial" w:hAnsi="Arial"/>
            <w:kern w:val="24"/>
            <w:sz w:val="22"/>
          </w:rPr>
          <w:fldChar w:fldCharType="end"/>
        </w:r>
      </w:p>
    </w:sdtContent>
  </w:sdt>
  <w:p w:rsidR="00755E8D" w:rsidRDefault="00755E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B7" w:rsidRDefault="006326B7" w:rsidP="00755E8D">
      <w:r>
        <w:separator/>
      </w:r>
    </w:p>
  </w:footnote>
  <w:footnote w:type="continuationSeparator" w:id="0">
    <w:p w:rsidR="006326B7" w:rsidRDefault="006326B7" w:rsidP="0075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149"/>
    <w:multiLevelType w:val="hybridMultilevel"/>
    <w:tmpl w:val="9AE4B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5F1"/>
    <w:multiLevelType w:val="hybridMultilevel"/>
    <w:tmpl w:val="A0823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F62"/>
    <w:multiLevelType w:val="hybridMultilevel"/>
    <w:tmpl w:val="79D8D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057"/>
    <w:multiLevelType w:val="hybridMultilevel"/>
    <w:tmpl w:val="4170F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074C"/>
    <w:multiLevelType w:val="hybridMultilevel"/>
    <w:tmpl w:val="31E2F1E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9719F7"/>
    <w:multiLevelType w:val="hybridMultilevel"/>
    <w:tmpl w:val="819A5ABC"/>
    <w:lvl w:ilvl="0" w:tplc="C2E4312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4F60"/>
    <w:multiLevelType w:val="hybridMultilevel"/>
    <w:tmpl w:val="CE3C4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1BC"/>
    <w:multiLevelType w:val="singleLevel"/>
    <w:tmpl w:val="F3C0B110"/>
    <w:lvl w:ilvl="0">
      <w:start w:val="1"/>
      <w:numFmt w:val="bullet"/>
      <w:pStyle w:val="Zna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7B7E8B"/>
    <w:multiLevelType w:val="hybridMultilevel"/>
    <w:tmpl w:val="B46E8D74"/>
    <w:lvl w:ilvl="0" w:tplc="BF467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C364B"/>
    <w:multiLevelType w:val="hybridMultilevel"/>
    <w:tmpl w:val="4EB293FA"/>
    <w:lvl w:ilvl="0" w:tplc="0405000F">
      <w:start w:val="1"/>
      <w:numFmt w:val="decimal"/>
      <w:lvlText w:val="%1."/>
      <w:lvlJc w:val="left"/>
      <w:pPr>
        <w:ind w:left="982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FB96284"/>
    <w:multiLevelType w:val="hybridMultilevel"/>
    <w:tmpl w:val="E368A268"/>
    <w:lvl w:ilvl="0" w:tplc="60226E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A70FD"/>
    <w:multiLevelType w:val="hybridMultilevel"/>
    <w:tmpl w:val="BE020D30"/>
    <w:lvl w:ilvl="0" w:tplc="C4EA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03D9B"/>
    <w:multiLevelType w:val="hybridMultilevel"/>
    <w:tmpl w:val="7ED8C3BC"/>
    <w:lvl w:ilvl="0" w:tplc="8B7C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622EC"/>
    <w:multiLevelType w:val="hybridMultilevel"/>
    <w:tmpl w:val="02E0C3CC"/>
    <w:lvl w:ilvl="0" w:tplc="4168B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966"/>
    <w:multiLevelType w:val="hybridMultilevel"/>
    <w:tmpl w:val="1D98D9DA"/>
    <w:lvl w:ilvl="0" w:tplc="C2E4312A">
      <w:start w:val="1"/>
      <w:numFmt w:val="bullet"/>
      <w:lvlText w:val="-"/>
      <w:lvlJc w:val="left"/>
      <w:pPr>
        <w:ind w:left="100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9F5F46"/>
    <w:multiLevelType w:val="hybridMultilevel"/>
    <w:tmpl w:val="0338F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C2937"/>
    <w:multiLevelType w:val="hybridMultilevel"/>
    <w:tmpl w:val="1B561718"/>
    <w:lvl w:ilvl="0" w:tplc="8B7C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4"/>
  </w:num>
  <w:num w:numId="8">
    <w:abstractNumId w:val="0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8"/>
    <w:rsid w:val="000069E6"/>
    <w:rsid w:val="00031F89"/>
    <w:rsid w:val="0006020D"/>
    <w:rsid w:val="000D42D1"/>
    <w:rsid w:val="000E65FE"/>
    <w:rsid w:val="001001B4"/>
    <w:rsid w:val="0010426F"/>
    <w:rsid w:val="00142D78"/>
    <w:rsid w:val="00176CA4"/>
    <w:rsid w:val="001D6339"/>
    <w:rsid w:val="002065DA"/>
    <w:rsid w:val="00236235"/>
    <w:rsid w:val="0024102C"/>
    <w:rsid w:val="00242462"/>
    <w:rsid w:val="00281475"/>
    <w:rsid w:val="0028723F"/>
    <w:rsid w:val="002936FB"/>
    <w:rsid w:val="00294C7B"/>
    <w:rsid w:val="002A01A7"/>
    <w:rsid w:val="002E42B3"/>
    <w:rsid w:val="00300F09"/>
    <w:rsid w:val="00320017"/>
    <w:rsid w:val="0035716B"/>
    <w:rsid w:val="003D7140"/>
    <w:rsid w:val="003E2C66"/>
    <w:rsid w:val="003E78E3"/>
    <w:rsid w:val="00414217"/>
    <w:rsid w:val="004461EF"/>
    <w:rsid w:val="004B5F3A"/>
    <w:rsid w:val="0053600C"/>
    <w:rsid w:val="00550939"/>
    <w:rsid w:val="005B7421"/>
    <w:rsid w:val="005C7BD5"/>
    <w:rsid w:val="006326B7"/>
    <w:rsid w:val="006A2A63"/>
    <w:rsid w:val="006B58CD"/>
    <w:rsid w:val="006D0C46"/>
    <w:rsid w:val="00712E1F"/>
    <w:rsid w:val="00750D1D"/>
    <w:rsid w:val="00755E8D"/>
    <w:rsid w:val="007643D3"/>
    <w:rsid w:val="007A58AC"/>
    <w:rsid w:val="007A6BE1"/>
    <w:rsid w:val="007D4717"/>
    <w:rsid w:val="008606E3"/>
    <w:rsid w:val="00876C65"/>
    <w:rsid w:val="008800D7"/>
    <w:rsid w:val="0088314B"/>
    <w:rsid w:val="008B58EA"/>
    <w:rsid w:val="0097119C"/>
    <w:rsid w:val="00990611"/>
    <w:rsid w:val="009B5E1C"/>
    <w:rsid w:val="00A24D02"/>
    <w:rsid w:val="00A358C5"/>
    <w:rsid w:val="00A83F33"/>
    <w:rsid w:val="00A92B76"/>
    <w:rsid w:val="00B03A49"/>
    <w:rsid w:val="00B2469B"/>
    <w:rsid w:val="00B3274A"/>
    <w:rsid w:val="00B66671"/>
    <w:rsid w:val="00B8078C"/>
    <w:rsid w:val="00B9795B"/>
    <w:rsid w:val="00BB0F8F"/>
    <w:rsid w:val="00BB7B8F"/>
    <w:rsid w:val="00C34B24"/>
    <w:rsid w:val="00C66B91"/>
    <w:rsid w:val="00CD54A7"/>
    <w:rsid w:val="00D0337D"/>
    <w:rsid w:val="00D22703"/>
    <w:rsid w:val="00D965A8"/>
    <w:rsid w:val="00DB1093"/>
    <w:rsid w:val="00DF65D7"/>
    <w:rsid w:val="00E30D0C"/>
    <w:rsid w:val="00E36B9D"/>
    <w:rsid w:val="00E756C3"/>
    <w:rsid w:val="00EA6CC3"/>
    <w:rsid w:val="00F02A2E"/>
    <w:rsid w:val="00F21C7D"/>
    <w:rsid w:val="00F30D0F"/>
    <w:rsid w:val="00F533B3"/>
    <w:rsid w:val="00F765D6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F8D8-DFEE-4293-A089-3C74A4B2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5A8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462"/>
    <w:pPr>
      <w:ind w:left="720"/>
      <w:contextualSpacing/>
    </w:pPr>
    <w:rPr>
      <w:szCs w:val="21"/>
    </w:rPr>
  </w:style>
  <w:style w:type="table" w:styleId="Mkatabulky">
    <w:name w:val="Table Grid"/>
    <w:basedOn w:val="Normlntabulka"/>
    <w:uiPriority w:val="39"/>
    <w:rsid w:val="00BB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D0337D"/>
    <w:pPr>
      <w:widowControl/>
      <w:suppressAutoHyphens w:val="0"/>
      <w:spacing w:after="120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3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21">
    <w:name w:val="Import 21"/>
    <w:basedOn w:val="Normln"/>
    <w:rsid w:val="00C66B91"/>
    <w:pPr>
      <w:tabs>
        <w:tab w:val="left" w:pos="0"/>
        <w:tab w:val="center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100" w:lineRule="atLeast"/>
      <w:ind w:left="720" w:hanging="288"/>
    </w:pPr>
    <w:rPr>
      <w:rFonts w:ascii="Courier New" w:hAnsi="Courier New"/>
      <w:kern w:val="2"/>
    </w:rPr>
  </w:style>
  <w:style w:type="paragraph" w:customStyle="1" w:styleId="Znaka">
    <w:name w:val="Značka"/>
    <w:rsid w:val="00C66B91"/>
    <w:pPr>
      <w:numPr>
        <w:numId w:val="16"/>
      </w:numPr>
      <w:snapToGrid w:val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5E8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55E8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55E8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55E8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33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33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6</Pages>
  <Words>2043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Miroslava</dc:creator>
  <cp:keywords/>
  <dc:description/>
  <cp:lastModifiedBy>Šmídová Miroslava</cp:lastModifiedBy>
  <cp:revision>41</cp:revision>
  <cp:lastPrinted>2020-09-11T11:08:00Z</cp:lastPrinted>
  <dcterms:created xsi:type="dcterms:W3CDTF">2020-08-26T06:52:00Z</dcterms:created>
  <dcterms:modified xsi:type="dcterms:W3CDTF">2020-09-11T11:26:00Z</dcterms:modified>
</cp:coreProperties>
</file>